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2BC45" w14:textId="62F1ED78" w:rsidR="005D7D78" w:rsidRPr="000253AC" w:rsidRDefault="005D7D78" w:rsidP="00B31DAC">
      <w:pPr>
        <w:pStyle w:val="titlepage"/>
      </w:pPr>
    </w:p>
    <w:p w14:paraId="42116C1B" w14:textId="38E49550" w:rsidR="008F2CE2" w:rsidRPr="000253AC" w:rsidRDefault="008F657F" w:rsidP="00B31DAC">
      <w:pPr>
        <w:pStyle w:val="titlepage"/>
      </w:pPr>
      <w:r w:rsidRPr="000253AC">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0253AC">
        <w:br/>
      </w:r>
    </w:p>
    <w:p w14:paraId="2976F9CD" w14:textId="6D322C91" w:rsidR="008F657F" w:rsidRPr="000253AC" w:rsidRDefault="008F657F" w:rsidP="00B31DAC">
      <w:pPr>
        <w:pStyle w:val="titlepage"/>
      </w:pPr>
    </w:p>
    <w:p w14:paraId="72E75D98" w14:textId="4EB082D0" w:rsidR="008F657F" w:rsidRPr="000253AC" w:rsidRDefault="008F657F" w:rsidP="00B31DAC">
      <w:pPr>
        <w:pStyle w:val="titlepage"/>
      </w:pPr>
    </w:p>
    <w:p w14:paraId="2DB8966F" w14:textId="1D6FE303" w:rsidR="008F657F" w:rsidRPr="000253AC" w:rsidRDefault="008F657F" w:rsidP="00B31DAC">
      <w:pPr>
        <w:pStyle w:val="titlepage"/>
      </w:pPr>
    </w:p>
    <w:p w14:paraId="124F1FC5" w14:textId="77777777" w:rsidR="008F657F" w:rsidRPr="000253AC" w:rsidRDefault="008F657F" w:rsidP="00B31DAC">
      <w:pPr>
        <w:pStyle w:val="titlepage"/>
      </w:pPr>
    </w:p>
    <w:p w14:paraId="3447CCBD" w14:textId="1FC6EB27" w:rsidR="005D7D78" w:rsidRPr="000253AC" w:rsidRDefault="005D7D78" w:rsidP="00B31DAC">
      <w:pPr>
        <w:pStyle w:val="titlepage"/>
      </w:pPr>
      <w:r w:rsidRPr="000253AC">
        <w:t xml:space="preserve">Master’s </w:t>
      </w:r>
      <w:r w:rsidR="00214C5D" w:rsidRPr="000253AC">
        <w:t>t</w:t>
      </w:r>
      <w:r w:rsidRPr="000253AC">
        <w:t>hesis</w:t>
      </w:r>
      <w:r w:rsidRPr="000253AC">
        <w:br/>
        <w:t>Geoinformatics</w:t>
      </w:r>
    </w:p>
    <w:p w14:paraId="4499BF61" w14:textId="6A967CEC" w:rsidR="005D7D78" w:rsidRPr="000253AC" w:rsidRDefault="00A92F1C" w:rsidP="00A92F1C">
      <w:pPr>
        <w:pStyle w:val="normalcentered"/>
      </w:pPr>
      <w:r w:rsidRPr="000253AC">
        <w:t>ASSESSING PEDESTRIANS’ EXPOSURE TO TRAFFIC NOISE WITH SPATIAL ANALYSIS: THE EFFECTS OF HOME LOCATION AND ROUTE CHOICE</w:t>
      </w:r>
      <w:r w:rsidRPr="000253AC">
        <w:br/>
      </w:r>
    </w:p>
    <w:p w14:paraId="57F9E3C6" w14:textId="7601815E" w:rsidR="005D7D78" w:rsidRPr="000253AC" w:rsidRDefault="005D7D78" w:rsidP="00B31DAC">
      <w:pPr>
        <w:pStyle w:val="titlepage"/>
      </w:pPr>
      <w:r w:rsidRPr="000253AC">
        <w:t>Joose Helle</w:t>
      </w:r>
      <w:r w:rsidRPr="000253AC">
        <w:br/>
        <w:t>2019</w:t>
      </w:r>
    </w:p>
    <w:p w14:paraId="5A73D1A0" w14:textId="2E1327A1" w:rsidR="005D7D78" w:rsidRPr="000253AC" w:rsidRDefault="005D7D78" w:rsidP="00B31DAC">
      <w:pPr>
        <w:pStyle w:val="titlepage"/>
      </w:pPr>
    </w:p>
    <w:p w14:paraId="2FE4081B" w14:textId="77777777" w:rsidR="000C7FB3" w:rsidRPr="000253AC" w:rsidRDefault="000C7FB3" w:rsidP="00B31DAC">
      <w:pPr>
        <w:pStyle w:val="titlepage"/>
      </w:pPr>
    </w:p>
    <w:p w14:paraId="632C4065" w14:textId="33AF411A" w:rsidR="005D7D78" w:rsidRPr="000253AC" w:rsidRDefault="005D7D78" w:rsidP="00B31DAC">
      <w:pPr>
        <w:pStyle w:val="titlepage"/>
      </w:pPr>
    </w:p>
    <w:p w14:paraId="65615730" w14:textId="7D0A39AE" w:rsidR="005D7D78" w:rsidRPr="000253AC" w:rsidRDefault="001E6923" w:rsidP="00B31DAC">
      <w:pPr>
        <w:pStyle w:val="titlepage"/>
      </w:pPr>
      <w:r w:rsidRPr="000253AC">
        <w:t>Supervisors:</w:t>
      </w:r>
      <w:r w:rsidRPr="000253AC">
        <w:br/>
      </w:r>
      <w:proofErr w:type="spellStart"/>
      <w:r w:rsidRPr="000253AC">
        <w:t>Tuuli</w:t>
      </w:r>
      <w:proofErr w:type="spellEnd"/>
      <w:r w:rsidRPr="000253AC">
        <w:t xml:space="preserve"> </w:t>
      </w:r>
      <w:proofErr w:type="spellStart"/>
      <w:r w:rsidRPr="000253AC">
        <w:t>Toivonen</w:t>
      </w:r>
      <w:proofErr w:type="spellEnd"/>
      <w:r w:rsidRPr="000253AC">
        <w:br/>
      </w:r>
      <w:proofErr w:type="spellStart"/>
      <w:r w:rsidRPr="000253AC">
        <w:t>Henrikki</w:t>
      </w:r>
      <w:proofErr w:type="spellEnd"/>
      <w:r w:rsidRPr="000253AC">
        <w:t xml:space="preserve"> </w:t>
      </w:r>
      <w:proofErr w:type="spellStart"/>
      <w:r w:rsidRPr="000253AC">
        <w:t>Tenkanen</w:t>
      </w:r>
      <w:proofErr w:type="spellEnd"/>
    </w:p>
    <w:p w14:paraId="266071E2" w14:textId="52B19F49" w:rsidR="008F2CE2" w:rsidRPr="000253AC" w:rsidRDefault="008F2CE2" w:rsidP="001E6923">
      <w:pPr>
        <w:pStyle w:val="titlepage"/>
        <w:jc w:val="left"/>
      </w:pPr>
    </w:p>
    <w:p w14:paraId="69B05E00" w14:textId="77777777" w:rsidR="000C7FB3" w:rsidRPr="000253AC" w:rsidRDefault="000C7FB3" w:rsidP="00892903">
      <w:pPr>
        <w:pStyle w:val="titlepage"/>
        <w:jc w:val="left"/>
      </w:pPr>
    </w:p>
    <w:p w14:paraId="5CC84DD4" w14:textId="77777777" w:rsidR="00D61551" w:rsidRPr="000253AC" w:rsidRDefault="005D7D78" w:rsidP="00B31DAC">
      <w:pPr>
        <w:pStyle w:val="titlepage"/>
      </w:pPr>
      <w:r w:rsidRPr="000253AC">
        <w:t>University of Helsinki</w:t>
      </w:r>
      <w:r w:rsidR="00E14562" w:rsidRPr="000253AC">
        <w:br/>
        <w:t>Faculty of Science</w:t>
      </w:r>
      <w:r w:rsidR="00E14562" w:rsidRPr="000253AC">
        <w:br/>
      </w:r>
      <w:r w:rsidRPr="000253AC">
        <w:t>Department of Geosciences and Geography</w:t>
      </w:r>
    </w:p>
    <w:p w14:paraId="16252DD6" w14:textId="61B1C2BA" w:rsidR="00F90DCB" w:rsidRPr="000253AC" w:rsidRDefault="00E14562" w:rsidP="00B31DAC">
      <w:pPr>
        <w:pStyle w:val="titlepage"/>
      </w:pPr>
      <w:r w:rsidRPr="000253AC">
        <w:t xml:space="preserve">PL 64 (Gustaf </w:t>
      </w:r>
      <w:proofErr w:type="spellStart"/>
      <w:r w:rsidRPr="000253AC">
        <w:t>Hällströmin</w:t>
      </w:r>
      <w:proofErr w:type="spellEnd"/>
      <w:r w:rsidRPr="000253AC">
        <w:t xml:space="preserve"> </w:t>
      </w:r>
      <w:proofErr w:type="spellStart"/>
      <w:r w:rsidRPr="000253AC">
        <w:t>katu</w:t>
      </w:r>
      <w:proofErr w:type="spellEnd"/>
      <w:r w:rsidRPr="000253AC">
        <w:t xml:space="preserve"> 2) </w:t>
      </w:r>
      <w:r w:rsidRPr="000253AC">
        <w:br/>
        <w:t xml:space="preserve">00014 </w:t>
      </w:r>
      <w:r w:rsidR="003C7A4B" w:rsidRPr="000253AC">
        <w:t>University of Helsinki</w:t>
      </w:r>
      <w:r w:rsidR="00F90DCB" w:rsidRPr="000253AC">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0253AC"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lastRenderedPageBreak/>
              <w:t>Tiedekunta</w:t>
            </w:r>
            <w:proofErr w:type="spellEnd"/>
            <w:r w:rsidRPr="000253AC">
              <w:rPr>
                <w:rFonts w:ascii="Arial" w:hAnsi="Arial" w:cs="Arial"/>
                <w:sz w:val="16"/>
                <w:szCs w:val="16"/>
              </w:rPr>
              <w:t>/</w:t>
            </w:r>
            <w:proofErr w:type="spellStart"/>
            <w:proofErr w:type="gramStart"/>
            <w:r w:rsidRPr="000253AC">
              <w:rPr>
                <w:rFonts w:ascii="Arial" w:hAnsi="Arial" w:cs="Arial"/>
                <w:sz w:val="16"/>
                <w:szCs w:val="16"/>
              </w:rPr>
              <w:t>Osasto</w:t>
            </w:r>
            <w:proofErr w:type="spellEnd"/>
            <w:r w:rsidRPr="000253AC">
              <w:rPr>
                <w:rFonts w:ascii="Arial" w:hAnsi="Arial" w:cs="Arial"/>
                <w:sz w:val="16"/>
                <w:szCs w:val="16"/>
              </w:rPr>
              <w:t xml:space="preserve">  </w:t>
            </w:r>
            <w:proofErr w:type="spellStart"/>
            <w:r w:rsidRPr="000253AC">
              <w:rPr>
                <w:rFonts w:ascii="Arial" w:hAnsi="Arial" w:cs="Arial"/>
                <w:sz w:val="16"/>
                <w:szCs w:val="16"/>
              </w:rPr>
              <w:t>Fakultet</w:t>
            </w:r>
            <w:proofErr w:type="spellEnd"/>
            <w:proofErr w:type="gramEnd"/>
            <w:r w:rsidRPr="000253AC">
              <w:rPr>
                <w:rFonts w:ascii="Arial" w:hAnsi="Arial" w:cs="Arial"/>
                <w:sz w:val="16"/>
                <w:szCs w:val="16"/>
              </w:rPr>
              <w:t>/</w:t>
            </w:r>
            <w:proofErr w:type="spellStart"/>
            <w:r w:rsidRPr="000253AC">
              <w:rPr>
                <w:rFonts w:ascii="Arial" w:hAnsi="Arial" w:cs="Arial"/>
                <w:sz w:val="16"/>
                <w:szCs w:val="16"/>
              </w:rPr>
              <w:t>Sektion</w:t>
            </w:r>
            <w:proofErr w:type="spellEnd"/>
            <w:r w:rsidRPr="000253AC">
              <w:rPr>
                <w:rFonts w:ascii="Arial" w:hAnsi="Arial" w:cs="Arial"/>
                <w:sz w:val="16"/>
                <w:szCs w:val="16"/>
              </w:rPr>
              <w:t xml:space="preserve"> – Faculty</w:t>
            </w:r>
          </w:p>
          <w:p w14:paraId="5687F2D7" w14:textId="6F364C20" w:rsidR="006A3FD7" w:rsidRPr="000253AC" w:rsidRDefault="006F630C" w:rsidP="00FB111E">
            <w:pPr>
              <w:pStyle w:val="tiivistelma"/>
              <w:framePr w:hSpace="0" w:wrap="auto" w:vAnchor="margin" w:hAnchor="text" w:xAlign="left" w:yAlign="inline"/>
              <w:rPr>
                <w:lang w:val="en-US"/>
              </w:rPr>
            </w:pPr>
            <w:r w:rsidRPr="000253AC">
              <w:rPr>
                <w:lang w:val="en-US"/>
              </w:rPr>
              <w:t>Faculty of science</w:t>
            </w:r>
            <w:r w:rsidR="006A3FD7" w:rsidRPr="000253AC">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Laitos</w:t>
            </w:r>
            <w:proofErr w:type="spellEnd"/>
            <w:r w:rsidRPr="000253AC">
              <w:rPr>
                <w:rFonts w:ascii="Arial" w:hAnsi="Arial" w:cs="Arial"/>
                <w:sz w:val="16"/>
                <w:szCs w:val="16"/>
              </w:rPr>
              <w:t>/Institution– Department</w:t>
            </w:r>
          </w:p>
          <w:p w14:paraId="090CD29D" w14:textId="1B8C040B" w:rsidR="006A3FD7" w:rsidRPr="000253AC" w:rsidRDefault="006F630C" w:rsidP="00FB111E">
            <w:pPr>
              <w:pStyle w:val="tiivistelma"/>
              <w:framePr w:hSpace="0" w:wrap="auto" w:vAnchor="margin" w:hAnchor="text" w:xAlign="left" w:yAlign="inline"/>
              <w:rPr>
                <w:lang w:val="en-US"/>
              </w:rPr>
            </w:pPr>
            <w:r w:rsidRPr="000253AC">
              <w:rPr>
                <w:lang w:val="en-US"/>
              </w:rPr>
              <w:t>Department of Geosciences and Geography</w:t>
            </w:r>
          </w:p>
        </w:tc>
      </w:tr>
      <w:tr w:rsidR="006A3FD7" w:rsidRPr="000253AC"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Tekijä</w:t>
            </w:r>
            <w:proofErr w:type="spellEnd"/>
            <w:r w:rsidRPr="000253AC">
              <w:rPr>
                <w:rFonts w:ascii="Arial" w:hAnsi="Arial" w:cs="Arial"/>
                <w:sz w:val="16"/>
                <w:szCs w:val="16"/>
              </w:rPr>
              <w:t>/</w:t>
            </w:r>
            <w:proofErr w:type="spellStart"/>
            <w:r w:rsidRPr="000253AC">
              <w:rPr>
                <w:rFonts w:ascii="Arial" w:hAnsi="Arial" w:cs="Arial"/>
                <w:sz w:val="16"/>
                <w:szCs w:val="16"/>
              </w:rPr>
              <w:t>Författare</w:t>
            </w:r>
            <w:proofErr w:type="spellEnd"/>
            <w:r w:rsidRPr="000253AC">
              <w:rPr>
                <w:rFonts w:ascii="Arial" w:hAnsi="Arial" w:cs="Arial"/>
                <w:sz w:val="16"/>
                <w:szCs w:val="16"/>
              </w:rPr>
              <w:t xml:space="preserve"> – Author</w:t>
            </w:r>
          </w:p>
          <w:p w14:paraId="60804D8F" w14:textId="77777777" w:rsidR="006A3FD7" w:rsidRPr="000253AC" w:rsidRDefault="006A3FD7" w:rsidP="00FB111E">
            <w:pPr>
              <w:pStyle w:val="tiivistelma"/>
              <w:framePr w:hSpace="0" w:wrap="auto" w:vAnchor="margin" w:hAnchor="text" w:xAlign="left" w:yAlign="inline"/>
              <w:rPr>
                <w:lang w:val="en-US"/>
              </w:rPr>
            </w:pPr>
            <w:r w:rsidRPr="000253AC">
              <w:rPr>
                <w:lang w:val="en-US"/>
              </w:rPr>
              <w:t>Joose Helle</w:t>
            </w:r>
          </w:p>
        </w:tc>
      </w:tr>
      <w:tr w:rsidR="006A3FD7" w:rsidRPr="000253AC"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0253AC" w:rsidRDefault="006A3FD7" w:rsidP="00FB111E">
            <w:pPr>
              <w:spacing w:line="276" w:lineRule="auto"/>
              <w:rPr>
                <w:sz w:val="32"/>
                <w:szCs w:val="32"/>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nimi</w:t>
            </w:r>
            <w:proofErr w:type="spellEnd"/>
            <w:r w:rsidRPr="000253AC">
              <w:rPr>
                <w:rFonts w:ascii="Arial" w:hAnsi="Arial" w:cs="Arial"/>
                <w:sz w:val="16"/>
                <w:szCs w:val="16"/>
              </w:rPr>
              <w:t xml:space="preserve"> / </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w:t>
            </w:r>
            <w:proofErr w:type="spellStart"/>
            <w:r w:rsidRPr="000253AC">
              <w:rPr>
                <w:rFonts w:ascii="Arial" w:hAnsi="Arial" w:cs="Arial"/>
                <w:sz w:val="16"/>
                <w:szCs w:val="16"/>
              </w:rPr>
              <w:t>titel</w:t>
            </w:r>
            <w:proofErr w:type="spellEnd"/>
            <w:r w:rsidRPr="000253AC">
              <w:rPr>
                <w:rFonts w:ascii="Arial" w:hAnsi="Arial" w:cs="Arial"/>
                <w:sz w:val="16"/>
                <w:szCs w:val="16"/>
              </w:rPr>
              <w:t xml:space="preserve"> – Title</w:t>
            </w:r>
          </w:p>
          <w:p w14:paraId="3B5E6A92" w14:textId="7A69BF73" w:rsidR="006A3FD7" w:rsidRPr="000253AC" w:rsidRDefault="00CA178D" w:rsidP="00FB111E">
            <w:pPr>
              <w:pStyle w:val="tiivistelma"/>
              <w:framePr w:hSpace="0" w:wrap="auto" w:vAnchor="margin" w:hAnchor="text" w:xAlign="left" w:yAlign="inline"/>
              <w:rPr>
                <w:lang w:val="en-US"/>
              </w:rPr>
            </w:pPr>
            <w:r w:rsidRPr="000253AC">
              <w:rPr>
                <w:lang w:val="en-US"/>
              </w:rPr>
              <w:t>Assessing pedestrians</w:t>
            </w:r>
            <w:r w:rsidR="00CB2634" w:rsidRPr="000253AC">
              <w:rPr>
                <w:lang w:val="en-US"/>
              </w:rPr>
              <w:t>’</w:t>
            </w:r>
            <w:r w:rsidRPr="000253AC">
              <w:rPr>
                <w:lang w:val="en-US"/>
              </w:rPr>
              <w:t xml:space="preserve"> exposure to traffic noise with spatial analysis: the effects of home location and route choice</w:t>
            </w:r>
          </w:p>
        </w:tc>
      </w:tr>
      <w:tr w:rsidR="006A3FD7" w:rsidRPr="000253AC"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Oppiaine</w:t>
            </w:r>
            <w:proofErr w:type="spellEnd"/>
            <w:r w:rsidRPr="000253AC">
              <w:rPr>
                <w:rFonts w:ascii="Arial" w:hAnsi="Arial" w:cs="Arial"/>
                <w:sz w:val="16"/>
                <w:szCs w:val="16"/>
              </w:rPr>
              <w:t xml:space="preserve"> /</w:t>
            </w:r>
            <w:proofErr w:type="spellStart"/>
            <w:r w:rsidRPr="000253AC">
              <w:rPr>
                <w:rFonts w:ascii="Arial" w:hAnsi="Arial" w:cs="Arial"/>
                <w:sz w:val="16"/>
                <w:szCs w:val="16"/>
              </w:rPr>
              <w:t>Läroämne</w:t>
            </w:r>
            <w:proofErr w:type="spellEnd"/>
            <w:r w:rsidRPr="000253AC">
              <w:rPr>
                <w:rFonts w:ascii="Arial" w:hAnsi="Arial" w:cs="Arial"/>
                <w:sz w:val="16"/>
                <w:szCs w:val="16"/>
              </w:rPr>
              <w:t xml:space="preserve"> – Subject</w:t>
            </w:r>
          </w:p>
          <w:p w14:paraId="047C14D8" w14:textId="464986E1" w:rsidR="006A3FD7" w:rsidRPr="000253AC" w:rsidRDefault="004A017D" w:rsidP="00FB111E">
            <w:pPr>
              <w:spacing w:after="0"/>
              <w:rPr>
                <w:rFonts w:ascii="Arial" w:hAnsi="Arial" w:cs="Arial"/>
                <w:sz w:val="16"/>
                <w:szCs w:val="16"/>
              </w:rPr>
            </w:pPr>
            <w:r w:rsidRPr="000253AC">
              <w:rPr>
                <w:rFonts w:ascii="Arial" w:hAnsi="Arial" w:cs="Arial"/>
                <w:sz w:val="21"/>
                <w:szCs w:val="16"/>
              </w:rPr>
              <w:t>Geography, geoinformatics</w:t>
            </w:r>
          </w:p>
        </w:tc>
      </w:tr>
      <w:tr w:rsidR="006A3FD7" w:rsidRPr="000253AC"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laji</w:t>
            </w:r>
            <w:proofErr w:type="spellEnd"/>
            <w:r w:rsidRPr="000253AC">
              <w:rPr>
                <w:rFonts w:ascii="Arial" w:hAnsi="Arial" w:cs="Arial"/>
                <w:sz w:val="16"/>
                <w:szCs w:val="16"/>
              </w:rPr>
              <w:t>/</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art – Level</w:t>
            </w:r>
          </w:p>
          <w:p w14:paraId="06893C65" w14:textId="5C0AF8F8" w:rsidR="006A3FD7" w:rsidRPr="000253AC" w:rsidRDefault="006F630C" w:rsidP="00FB111E">
            <w:pPr>
              <w:pStyle w:val="tiivistelma"/>
              <w:framePr w:hSpace="0" w:wrap="auto" w:vAnchor="margin" w:hAnchor="text" w:xAlign="left" w:yAlign="inline"/>
              <w:rPr>
                <w:sz w:val="16"/>
                <w:lang w:val="en-US"/>
              </w:rPr>
            </w:pPr>
            <w:r w:rsidRPr="000253AC">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Aika</w:t>
            </w:r>
            <w:proofErr w:type="spellEnd"/>
            <w:r w:rsidRPr="000253AC">
              <w:rPr>
                <w:rFonts w:ascii="Arial" w:hAnsi="Arial" w:cs="Arial"/>
                <w:sz w:val="16"/>
                <w:szCs w:val="16"/>
              </w:rPr>
              <w:t>/Datum – Month and year</w:t>
            </w:r>
          </w:p>
          <w:p w14:paraId="4E47CE8D" w14:textId="0BA8EE7E" w:rsidR="006A3FD7" w:rsidRPr="000253AC" w:rsidRDefault="00623523" w:rsidP="00FB111E">
            <w:pPr>
              <w:pStyle w:val="tiivistelma"/>
              <w:framePr w:hSpace="0" w:wrap="auto" w:vAnchor="margin" w:hAnchor="text" w:xAlign="left" w:yAlign="inline"/>
              <w:rPr>
                <w:sz w:val="16"/>
                <w:lang w:val="en-US"/>
              </w:rPr>
            </w:pPr>
            <w:r w:rsidRPr="000253AC">
              <w:rPr>
                <w:lang w:val="en-US"/>
              </w:rPr>
              <w:t>August</w:t>
            </w:r>
            <w:r w:rsidR="006A3FD7" w:rsidRPr="000253AC">
              <w:rPr>
                <w:lang w:val="en-US"/>
              </w:rPr>
              <w:t xml:space="preserve"> 201</w:t>
            </w:r>
            <w:r w:rsidR="00553D75" w:rsidRPr="000253AC">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Sivumäärä</w:t>
            </w:r>
            <w:proofErr w:type="spellEnd"/>
            <w:r w:rsidRPr="000253AC">
              <w:rPr>
                <w:rFonts w:ascii="Arial" w:hAnsi="Arial" w:cs="Arial"/>
                <w:sz w:val="16"/>
                <w:szCs w:val="16"/>
              </w:rPr>
              <w:t xml:space="preserve">/ </w:t>
            </w:r>
            <w:proofErr w:type="spellStart"/>
            <w:r w:rsidRPr="000253AC">
              <w:rPr>
                <w:rFonts w:ascii="Arial" w:hAnsi="Arial" w:cs="Arial"/>
                <w:sz w:val="16"/>
                <w:szCs w:val="16"/>
              </w:rPr>
              <w:t>Sidoantal</w:t>
            </w:r>
            <w:proofErr w:type="spellEnd"/>
            <w:r w:rsidRPr="000253AC">
              <w:rPr>
                <w:rFonts w:ascii="Arial" w:hAnsi="Arial" w:cs="Arial"/>
                <w:sz w:val="16"/>
                <w:szCs w:val="16"/>
              </w:rPr>
              <w:t xml:space="preserve"> – Number of pages</w:t>
            </w:r>
          </w:p>
          <w:p w14:paraId="2BA4B58F" w14:textId="3156D062" w:rsidR="006A3FD7" w:rsidRPr="000253AC" w:rsidRDefault="006A3FD7" w:rsidP="00FB111E">
            <w:pPr>
              <w:pStyle w:val="tiivistelma"/>
              <w:framePr w:hSpace="0" w:wrap="auto" w:vAnchor="margin" w:hAnchor="text" w:xAlign="left" w:yAlign="inline"/>
              <w:rPr>
                <w:sz w:val="16"/>
                <w:lang w:val="en-US"/>
              </w:rPr>
            </w:pPr>
          </w:p>
        </w:tc>
      </w:tr>
      <w:tr w:rsidR="006A3FD7" w:rsidRPr="000253AC"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Tiivistelmä</w:t>
            </w:r>
            <w:proofErr w:type="spellEnd"/>
            <w:r w:rsidRPr="000253AC">
              <w:rPr>
                <w:rFonts w:ascii="Arial" w:hAnsi="Arial" w:cs="Arial"/>
                <w:sz w:val="16"/>
                <w:szCs w:val="16"/>
              </w:rPr>
              <w:t>/</w:t>
            </w:r>
            <w:proofErr w:type="spellStart"/>
            <w:r w:rsidRPr="000253AC">
              <w:rPr>
                <w:rFonts w:ascii="Arial" w:hAnsi="Arial" w:cs="Arial"/>
                <w:sz w:val="16"/>
                <w:szCs w:val="16"/>
              </w:rPr>
              <w:t>Referat</w:t>
            </w:r>
            <w:proofErr w:type="spellEnd"/>
            <w:r w:rsidRPr="000253AC">
              <w:rPr>
                <w:rFonts w:ascii="Arial" w:hAnsi="Arial" w:cs="Arial"/>
                <w:sz w:val="16"/>
                <w:szCs w:val="16"/>
              </w:rPr>
              <w:t xml:space="preserve"> – Abstract</w:t>
            </w:r>
          </w:p>
          <w:p w14:paraId="52B9C13E" w14:textId="1F8765FE" w:rsidR="006A3FD7" w:rsidRPr="000253AC" w:rsidRDefault="001A73C2" w:rsidP="00FB111E">
            <w:pPr>
              <w:pStyle w:val="tiivistelma"/>
              <w:framePr w:hSpace="0" w:wrap="auto" w:vAnchor="margin" w:hAnchor="text" w:xAlign="left" w:yAlign="inline"/>
              <w:rPr>
                <w:lang w:val="en-US"/>
              </w:rPr>
            </w:pPr>
            <w:r w:rsidRPr="000253AC">
              <w:rPr>
                <w:lang w:val="en-US"/>
              </w:rPr>
              <w:t xml:space="preserve"> </w:t>
            </w:r>
          </w:p>
        </w:tc>
      </w:tr>
      <w:tr w:rsidR="006A3FD7" w:rsidRPr="000253AC"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Avainsanat</w:t>
            </w:r>
            <w:proofErr w:type="spellEnd"/>
            <w:r w:rsidRPr="000253AC">
              <w:rPr>
                <w:rFonts w:ascii="Arial" w:hAnsi="Arial" w:cs="Arial"/>
                <w:sz w:val="16"/>
                <w:szCs w:val="16"/>
              </w:rPr>
              <w:t xml:space="preserve"> – </w:t>
            </w:r>
            <w:proofErr w:type="spellStart"/>
            <w:r w:rsidRPr="000253AC">
              <w:rPr>
                <w:rFonts w:ascii="Arial" w:hAnsi="Arial" w:cs="Arial"/>
                <w:sz w:val="16"/>
                <w:szCs w:val="16"/>
              </w:rPr>
              <w:t>Nyckelord</w:t>
            </w:r>
            <w:proofErr w:type="spellEnd"/>
            <w:r w:rsidRPr="000253AC">
              <w:rPr>
                <w:rFonts w:ascii="Arial" w:hAnsi="Arial" w:cs="Arial"/>
                <w:sz w:val="16"/>
                <w:szCs w:val="16"/>
              </w:rPr>
              <w:t xml:space="preserve"> – Keywords</w:t>
            </w:r>
          </w:p>
          <w:p w14:paraId="0B949261" w14:textId="292BC27D" w:rsidR="006A3FD7" w:rsidRPr="000253AC" w:rsidRDefault="006A3FD7" w:rsidP="00FB111E">
            <w:pPr>
              <w:pStyle w:val="tiivistelma"/>
              <w:framePr w:hSpace="0" w:wrap="auto" w:vAnchor="margin" w:hAnchor="text" w:xAlign="left" w:yAlign="inline"/>
              <w:rPr>
                <w:lang w:val="en-US"/>
              </w:rPr>
            </w:pPr>
          </w:p>
        </w:tc>
      </w:tr>
      <w:tr w:rsidR="006A3FD7" w:rsidRPr="000253AC"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Säilytyspaikka</w:t>
            </w:r>
            <w:proofErr w:type="spellEnd"/>
            <w:r w:rsidRPr="000253AC">
              <w:rPr>
                <w:rFonts w:ascii="Arial" w:hAnsi="Arial" w:cs="Arial"/>
                <w:sz w:val="16"/>
                <w:szCs w:val="16"/>
              </w:rPr>
              <w:t xml:space="preserve"> – </w:t>
            </w:r>
            <w:proofErr w:type="spellStart"/>
            <w:r w:rsidRPr="000253AC">
              <w:rPr>
                <w:rFonts w:ascii="Arial" w:hAnsi="Arial" w:cs="Arial"/>
                <w:sz w:val="16"/>
                <w:szCs w:val="16"/>
              </w:rPr>
              <w:t>Förvaringställe</w:t>
            </w:r>
            <w:proofErr w:type="spellEnd"/>
            <w:r w:rsidRPr="000253AC">
              <w:rPr>
                <w:rFonts w:ascii="Arial" w:hAnsi="Arial" w:cs="Arial"/>
                <w:sz w:val="16"/>
                <w:szCs w:val="16"/>
              </w:rPr>
              <w:t xml:space="preserve"> – Where deposited</w:t>
            </w:r>
          </w:p>
          <w:p w14:paraId="35590CF0" w14:textId="7AB397A7" w:rsidR="006A3FD7" w:rsidRPr="000253AC" w:rsidRDefault="00124FCA" w:rsidP="00FB111E">
            <w:pPr>
              <w:pStyle w:val="tiivistelma"/>
              <w:framePr w:hSpace="0" w:wrap="auto" w:vAnchor="margin" w:hAnchor="text" w:xAlign="left" w:yAlign="inline"/>
              <w:rPr>
                <w:sz w:val="16"/>
                <w:lang w:val="en-US"/>
              </w:rPr>
            </w:pPr>
            <w:r w:rsidRPr="000253AC">
              <w:rPr>
                <w:lang w:val="en-US"/>
              </w:rPr>
              <w:t>HELDA</w:t>
            </w:r>
          </w:p>
        </w:tc>
      </w:tr>
      <w:tr w:rsidR="006A3FD7" w:rsidRPr="000253AC"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0253AC" w:rsidRDefault="006A3FD7" w:rsidP="00FB111E">
            <w:pPr>
              <w:rPr>
                <w:rFonts w:ascii="Arial" w:hAnsi="Arial" w:cs="Arial"/>
                <w:sz w:val="16"/>
                <w:szCs w:val="16"/>
              </w:rPr>
            </w:pPr>
            <w:proofErr w:type="spellStart"/>
            <w:r w:rsidRPr="000253AC">
              <w:rPr>
                <w:rFonts w:ascii="Arial" w:hAnsi="Arial" w:cs="Arial"/>
                <w:sz w:val="16"/>
                <w:szCs w:val="16"/>
              </w:rPr>
              <w:t>Muita</w:t>
            </w:r>
            <w:proofErr w:type="spellEnd"/>
            <w:r w:rsidRPr="000253AC">
              <w:rPr>
                <w:rFonts w:ascii="Arial" w:hAnsi="Arial" w:cs="Arial"/>
                <w:sz w:val="16"/>
                <w:szCs w:val="16"/>
              </w:rPr>
              <w:t xml:space="preserve"> </w:t>
            </w:r>
            <w:proofErr w:type="spellStart"/>
            <w:r w:rsidRPr="000253AC">
              <w:rPr>
                <w:rFonts w:ascii="Arial" w:hAnsi="Arial" w:cs="Arial"/>
                <w:sz w:val="16"/>
                <w:szCs w:val="16"/>
              </w:rPr>
              <w:t>tietoja</w:t>
            </w:r>
            <w:proofErr w:type="spellEnd"/>
            <w:r w:rsidRPr="000253AC">
              <w:rPr>
                <w:rFonts w:ascii="Arial" w:hAnsi="Arial" w:cs="Arial"/>
                <w:sz w:val="16"/>
                <w:szCs w:val="16"/>
              </w:rPr>
              <w:t xml:space="preserve"> – </w:t>
            </w:r>
            <w:proofErr w:type="spellStart"/>
            <w:r w:rsidRPr="000253AC">
              <w:rPr>
                <w:rFonts w:ascii="Arial" w:hAnsi="Arial" w:cs="Arial"/>
                <w:sz w:val="16"/>
                <w:szCs w:val="16"/>
              </w:rPr>
              <w:t>Övriga</w:t>
            </w:r>
            <w:proofErr w:type="spellEnd"/>
            <w:r w:rsidRPr="000253AC">
              <w:rPr>
                <w:rFonts w:ascii="Arial" w:hAnsi="Arial" w:cs="Arial"/>
                <w:sz w:val="16"/>
                <w:szCs w:val="16"/>
              </w:rPr>
              <w:t xml:space="preserve"> </w:t>
            </w:r>
            <w:proofErr w:type="spellStart"/>
            <w:r w:rsidRPr="000253AC">
              <w:rPr>
                <w:rFonts w:ascii="Arial" w:hAnsi="Arial" w:cs="Arial"/>
                <w:sz w:val="16"/>
                <w:szCs w:val="16"/>
              </w:rPr>
              <w:t>uppgifter</w:t>
            </w:r>
            <w:proofErr w:type="spellEnd"/>
            <w:r w:rsidRPr="000253AC">
              <w:rPr>
                <w:rFonts w:ascii="Arial" w:hAnsi="Arial" w:cs="Arial"/>
                <w:sz w:val="16"/>
                <w:szCs w:val="16"/>
              </w:rPr>
              <w:t xml:space="preserve"> – Additional information</w:t>
            </w:r>
          </w:p>
        </w:tc>
      </w:tr>
    </w:tbl>
    <w:p w14:paraId="6E1F125D" w14:textId="08158648" w:rsidR="00917092" w:rsidRPr="000253AC" w:rsidRDefault="00CB31DC" w:rsidP="00B31DAC">
      <w:r w:rsidRPr="000253AC">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0253AC" w:rsidRDefault="001463BC" w:rsidP="00B31DAC"/>
    <w:p w14:paraId="28D82021" w14:textId="43A51660" w:rsidR="00917092" w:rsidRPr="000253AC" w:rsidRDefault="00B97CA5" w:rsidP="00B31DAC">
      <w:r w:rsidRPr="000253AC">
        <w:br w:type="page"/>
      </w:r>
      <w:r w:rsidR="00CB31DC" w:rsidRPr="000253AC">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0253AC">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0253AC"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Tiedekunta</w:t>
            </w:r>
            <w:proofErr w:type="spellEnd"/>
            <w:r w:rsidRPr="000253AC">
              <w:rPr>
                <w:rFonts w:ascii="Arial" w:hAnsi="Arial" w:cs="Arial"/>
                <w:sz w:val="16"/>
                <w:szCs w:val="16"/>
              </w:rPr>
              <w:t>/</w:t>
            </w:r>
            <w:proofErr w:type="spellStart"/>
            <w:proofErr w:type="gramStart"/>
            <w:r w:rsidRPr="000253AC">
              <w:rPr>
                <w:rFonts w:ascii="Arial" w:hAnsi="Arial" w:cs="Arial"/>
                <w:sz w:val="16"/>
                <w:szCs w:val="16"/>
              </w:rPr>
              <w:t>Osasto</w:t>
            </w:r>
            <w:proofErr w:type="spellEnd"/>
            <w:r w:rsidRPr="000253AC">
              <w:rPr>
                <w:rFonts w:ascii="Arial" w:hAnsi="Arial" w:cs="Arial"/>
                <w:sz w:val="16"/>
                <w:szCs w:val="16"/>
              </w:rPr>
              <w:t xml:space="preserve">  </w:t>
            </w:r>
            <w:proofErr w:type="spellStart"/>
            <w:r w:rsidRPr="000253AC">
              <w:rPr>
                <w:rFonts w:ascii="Arial" w:hAnsi="Arial" w:cs="Arial"/>
                <w:sz w:val="16"/>
                <w:szCs w:val="16"/>
              </w:rPr>
              <w:t>Fakultet</w:t>
            </w:r>
            <w:proofErr w:type="spellEnd"/>
            <w:proofErr w:type="gramEnd"/>
            <w:r w:rsidRPr="000253AC">
              <w:rPr>
                <w:rFonts w:ascii="Arial" w:hAnsi="Arial" w:cs="Arial"/>
                <w:sz w:val="16"/>
                <w:szCs w:val="16"/>
              </w:rPr>
              <w:t>/</w:t>
            </w:r>
            <w:proofErr w:type="spellStart"/>
            <w:r w:rsidRPr="000253AC">
              <w:rPr>
                <w:rFonts w:ascii="Arial" w:hAnsi="Arial" w:cs="Arial"/>
                <w:sz w:val="16"/>
                <w:szCs w:val="16"/>
              </w:rPr>
              <w:t>Sektion</w:t>
            </w:r>
            <w:proofErr w:type="spellEnd"/>
            <w:r w:rsidRPr="000253AC">
              <w:rPr>
                <w:rFonts w:ascii="Arial" w:hAnsi="Arial" w:cs="Arial"/>
                <w:sz w:val="16"/>
                <w:szCs w:val="16"/>
              </w:rPr>
              <w:t xml:space="preserve"> – Faculty</w:t>
            </w:r>
          </w:p>
          <w:p w14:paraId="0D1BD642" w14:textId="77777777" w:rsidR="00FB111E" w:rsidRPr="000253AC" w:rsidRDefault="00FB111E" w:rsidP="00FB111E">
            <w:pPr>
              <w:pStyle w:val="tiivistelma"/>
              <w:framePr w:hSpace="0" w:wrap="auto" w:vAnchor="margin" w:hAnchor="text" w:xAlign="left" w:yAlign="inline"/>
              <w:rPr>
                <w:lang w:val="en-US"/>
              </w:rPr>
            </w:pPr>
            <w:proofErr w:type="spellStart"/>
            <w:r w:rsidRPr="000253AC">
              <w:rPr>
                <w:szCs w:val="21"/>
                <w:lang w:val="en-US"/>
              </w:rPr>
              <w:t>Matemaattis-luonnontieteellinen</w:t>
            </w:r>
            <w:proofErr w:type="spellEnd"/>
            <w:r w:rsidRPr="000253AC">
              <w:rPr>
                <w:szCs w:val="21"/>
                <w:lang w:val="en-US"/>
              </w:rPr>
              <w:t xml:space="preserve"> </w:t>
            </w:r>
            <w:proofErr w:type="spellStart"/>
            <w:r w:rsidRPr="000253AC">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Laitos</w:t>
            </w:r>
            <w:proofErr w:type="spellEnd"/>
            <w:r w:rsidRPr="000253AC">
              <w:rPr>
                <w:rFonts w:ascii="Arial" w:hAnsi="Arial" w:cs="Arial"/>
                <w:sz w:val="16"/>
                <w:szCs w:val="16"/>
              </w:rPr>
              <w:t>/Institution– Department</w:t>
            </w:r>
          </w:p>
          <w:p w14:paraId="4FAA0866" w14:textId="77777777" w:rsidR="00FB111E" w:rsidRPr="000253AC" w:rsidRDefault="00FB111E" w:rsidP="00FB111E">
            <w:pPr>
              <w:pStyle w:val="tiivistelma"/>
              <w:framePr w:hSpace="0" w:wrap="auto" w:vAnchor="margin" w:hAnchor="text" w:xAlign="left" w:yAlign="inline"/>
              <w:rPr>
                <w:lang w:val="en-US"/>
              </w:rPr>
            </w:pPr>
            <w:proofErr w:type="spellStart"/>
            <w:r w:rsidRPr="000253AC">
              <w:rPr>
                <w:szCs w:val="21"/>
                <w:lang w:val="en-US"/>
              </w:rPr>
              <w:t>Geotieteiden</w:t>
            </w:r>
            <w:proofErr w:type="spellEnd"/>
            <w:r w:rsidRPr="000253AC">
              <w:rPr>
                <w:szCs w:val="21"/>
                <w:lang w:val="en-US"/>
              </w:rPr>
              <w:t xml:space="preserve"> ja </w:t>
            </w:r>
            <w:proofErr w:type="spellStart"/>
            <w:r w:rsidRPr="000253AC">
              <w:rPr>
                <w:szCs w:val="21"/>
                <w:lang w:val="en-US"/>
              </w:rPr>
              <w:t>maantieteen</w:t>
            </w:r>
            <w:proofErr w:type="spellEnd"/>
            <w:r w:rsidRPr="000253AC">
              <w:rPr>
                <w:szCs w:val="21"/>
                <w:lang w:val="en-US"/>
              </w:rPr>
              <w:t xml:space="preserve"> </w:t>
            </w:r>
            <w:proofErr w:type="spellStart"/>
            <w:r w:rsidRPr="000253AC">
              <w:rPr>
                <w:szCs w:val="21"/>
                <w:lang w:val="en-US"/>
              </w:rPr>
              <w:t>laitos</w:t>
            </w:r>
            <w:proofErr w:type="spellEnd"/>
          </w:p>
        </w:tc>
      </w:tr>
      <w:tr w:rsidR="00FB111E" w:rsidRPr="000253AC"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Tekijä</w:t>
            </w:r>
            <w:proofErr w:type="spellEnd"/>
            <w:r w:rsidRPr="000253AC">
              <w:rPr>
                <w:rFonts w:ascii="Arial" w:hAnsi="Arial" w:cs="Arial"/>
                <w:sz w:val="16"/>
                <w:szCs w:val="16"/>
              </w:rPr>
              <w:t>/</w:t>
            </w:r>
            <w:proofErr w:type="spellStart"/>
            <w:r w:rsidRPr="000253AC">
              <w:rPr>
                <w:rFonts w:ascii="Arial" w:hAnsi="Arial" w:cs="Arial"/>
                <w:sz w:val="16"/>
                <w:szCs w:val="16"/>
              </w:rPr>
              <w:t>Författare</w:t>
            </w:r>
            <w:proofErr w:type="spellEnd"/>
            <w:r w:rsidRPr="000253AC">
              <w:rPr>
                <w:rFonts w:ascii="Arial" w:hAnsi="Arial" w:cs="Arial"/>
                <w:sz w:val="16"/>
                <w:szCs w:val="16"/>
              </w:rPr>
              <w:t xml:space="preserve"> – Author</w:t>
            </w:r>
          </w:p>
          <w:p w14:paraId="3E00559B" w14:textId="77777777" w:rsidR="00FB111E" w:rsidRPr="000253AC" w:rsidRDefault="00FB111E" w:rsidP="00FB111E">
            <w:pPr>
              <w:pStyle w:val="tiivistelma"/>
              <w:framePr w:hSpace="0" w:wrap="auto" w:vAnchor="margin" w:hAnchor="text" w:xAlign="left" w:yAlign="inline"/>
              <w:rPr>
                <w:lang w:val="en-US"/>
              </w:rPr>
            </w:pPr>
            <w:r w:rsidRPr="000253AC">
              <w:rPr>
                <w:lang w:val="en-US"/>
              </w:rPr>
              <w:t>Joose Helle</w:t>
            </w:r>
          </w:p>
        </w:tc>
      </w:tr>
      <w:tr w:rsidR="00FB111E" w:rsidRPr="000253AC"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0253AC" w:rsidRDefault="00FB111E" w:rsidP="00FB111E">
            <w:pPr>
              <w:spacing w:line="276" w:lineRule="auto"/>
              <w:rPr>
                <w:sz w:val="32"/>
                <w:szCs w:val="32"/>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nimi</w:t>
            </w:r>
            <w:proofErr w:type="spellEnd"/>
            <w:r w:rsidRPr="000253AC">
              <w:rPr>
                <w:rFonts w:ascii="Arial" w:hAnsi="Arial" w:cs="Arial"/>
                <w:sz w:val="16"/>
                <w:szCs w:val="16"/>
              </w:rPr>
              <w:t xml:space="preserve"> / </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w:t>
            </w:r>
            <w:proofErr w:type="spellStart"/>
            <w:r w:rsidRPr="000253AC">
              <w:rPr>
                <w:rFonts w:ascii="Arial" w:hAnsi="Arial" w:cs="Arial"/>
                <w:sz w:val="16"/>
                <w:szCs w:val="16"/>
              </w:rPr>
              <w:t>titel</w:t>
            </w:r>
            <w:proofErr w:type="spellEnd"/>
            <w:r w:rsidRPr="000253AC">
              <w:rPr>
                <w:rFonts w:ascii="Arial" w:hAnsi="Arial" w:cs="Arial"/>
                <w:sz w:val="16"/>
                <w:szCs w:val="16"/>
              </w:rPr>
              <w:t xml:space="preserve"> – Title</w:t>
            </w:r>
          </w:p>
          <w:p w14:paraId="31465A5A" w14:textId="3DF0F4D5" w:rsidR="00FB111E" w:rsidRPr="000253AC" w:rsidRDefault="00FB111E" w:rsidP="00FB111E">
            <w:pPr>
              <w:pStyle w:val="tiivistelma"/>
              <w:framePr w:hSpace="0" w:wrap="auto" w:vAnchor="margin" w:hAnchor="text" w:xAlign="left" w:yAlign="inline"/>
              <w:rPr>
                <w:lang w:val="en-US"/>
              </w:rPr>
            </w:pPr>
          </w:p>
        </w:tc>
      </w:tr>
      <w:tr w:rsidR="00FB111E" w:rsidRPr="000253AC"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Oppiaine</w:t>
            </w:r>
            <w:proofErr w:type="spellEnd"/>
            <w:r w:rsidRPr="000253AC">
              <w:rPr>
                <w:rFonts w:ascii="Arial" w:hAnsi="Arial" w:cs="Arial"/>
                <w:sz w:val="16"/>
                <w:szCs w:val="16"/>
              </w:rPr>
              <w:t xml:space="preserve"> /</w:t>
            </w:r>
            <w:proofErr w:type="spellStart"/>
            <w:r w:rsidRPr="000253AC">
              <w:rPr>
                <w:rFonts w:ascii="Arial" w:hAnsi="Arial" w:cs="Arial"/>
                <w:sz w:val="16"/>
                <w:szCs w:val="16"/>
              </w:rPr>
              <w:t>Läroämne</w:t>
            </w:r>
            <w:proofErr w:type="spellEnd"/>
            <w:r w:rsidRPr="000253AC">
              <w:rPr>
                <w:rFonts w:ascii="Arial" w:hAnsi="Arial" w:cs="Arial"/>
                <w:sz w:val="16"/>
                <w:szCs w:val="16"/>
              </w:rPr>
              <w:t xml:space="preserve"> – Subject</w:t>
            </w:r>
          </w:p>
          <w:p w14:paraId="2C0D9F9A" w14:textId="77777777" w:rsidR="00FB111E" w:rsidRPr="000253AC" w:rsidRDefault="00FB111E" w:rsidP="00FB111E">
            <w:pPr>
              <w:spacing w:after="0"/>
              <w:rPr>
                <w:rFonts w:ascii="Arial" w:hAnsi="Arial" w:cs="Arial"/>
                <w:sz w:val="16"/>
                <w:szCs w:val="16"/>
              </w:rPr>
            </w:pPr>
            <w:proofErr w:type="spellStart"/>
            <w:r w:rsidRPr="000253AC">
              <w:rPr>
                <w:rFonts w:ascii="Arial" w:hAnsi="Arial" w:cs="Arial"/>
                <w:sz w:val="21"/>
                <w:szCs w:val="16"/>
              </w:rPr>
              <w:t>Maantiede</w:t>
            </w:r>
            <w:proofErr w:type="spellEnd"/>
            <w:r w:rsidRPr="000253AC">
              <w:rPr>
                <w:rFonts w:ascii="Arial" w:hAnsi="Arial" w:cs="Arial"/>
                <w:sz w:val="21"/>
                <w:szCs w:val="16"/>
              </w:rPr>
              <w:t xml:space="preserve">, </w:t>
            </w:r>
            <w:proofErr w:type="spellStart"/>
            <w:r w:rsidRPr="000253AC">
              <w:rPr>
                <w:rFonts w:ascii="Arial" w:hAnsi="Arial" w:cs="Arial"/>
                <w:sz w:val="21"/>
                <w:szCs w:val="16"/>
              </w:rPr>
              <w:t>geoinformatiikka</w:t>
            </w:r>
            <w:proofErr w:type="spellEnd"/>
          </w:p>
        </w:tc>
      </w:tr>
      <w:tr w:rsidR="00FB111E" w:rsidRPr="000253AC"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laji</w:t>
            </w:r>
            <w:proofErr w:type="spellEnd"/>
            <w:r w:rsidRPr="000253AC">
              <w:rPr>
                <w:rFonts w:ascii="Arial" w:hAnsi="Arial" w:cs="Arial"/>
                <w:sz w:val="16"/>
                <w:szCs w:val="16"/>
              </w:rPr>
              <w:t>/</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art – Level</w:t>
            </w:r>
          </w:p>
          <w:p w14:paraId="155AFD6B"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 xml:space="preserve">Pro </w:t>
            </w:r>
            <w:proofErr w:type="spellStart"/>
            <w:r w:rsidRPr="000253AC">
              <w:rPr>
                <w:lang w:val="en-US"/>
              </w:rPr>
              <w:t>gradu</w:t>
            </w:r>
            <w:proofErr w:type="spellEnd"/>
            <w:r w:rsidRPr="000253AC">
              <w:rPr>
                <w:lang w:val="en-US"/>
              </w:rPr>
              <w:t xml:space="preserve"> -</w:t>
            </w:r>
            <w:proofErr w:type="spellStart"/>
            <w:r w:rsidRPr="000253AC">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Aika</w:t>
            </w:r>
            <w:proofErr w:type="spellEnd"/>
            <w:r w:rsidRPr="000253AC">
              <w:rPr>
                <w:rFonts w:ascii="Arial" w:hAnsi="Arial" w:cs="Arial"/>
                <w:sz w:val="16"/>
                <w:szCs w:val="16"/>
              </w:rPr>
              <w:t>/Datum – Month and year</w:t>
            </w:r>
          </w:p>
          <w:p w14:paraId="6FFEF2B9" w14:textId="77777777" w:rsidR="00FB111E" w:rsidRPr="000253AC" w:rsidRDefault="00FB111E" w:rsidP="00FB111E">
            <w:pPr>
              <w:pStyle w:val="tiivistelma"/>
              <w:framePr w:hSpace="0" w:wrap="auto" w:vAnchor="margin" w:hAnchor="text" w:xAlign="left" w:yAlign="inline"/>
              <w:rPr>
                <w:sz w:val="16"/>
                <w:lang w:val="en-US"/>
              </w:rPr>
            </w:pPr>
            <w:proofErr w:type="spellStart"/>
            <w:r w:rsidRPr="000253AC">
              <w:rPr>
                <w:lang w:val="en-US"/>
              </w:rPr>
              <w:t>Elokuu</w:t>
            </w:r>
            <w:proofErr w:type="spellEnd"/>
            <w:r w:rsidRPr="000253AC">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Sivumäärä</w:t>
            </w:r>
            <w:proofErr w:type="spellEnd"/>
            <w:r w:rsidRPr="000253AC">
              <w:rPr>
                <w:rFonts w:ascii="Arial" w:hAnsi="Arial" w:cs="Arial"/>
                <w:sz w:val="16"/>
                <w:szCs w:val="16"/>
              </w:rPr>
              <w:t xml:space="preserve">/ </w:t>
            </w:r>
            <w:proofErr w:type="spellStart"/>
            <w:r w:rsidRPr="000253AC">
              <w:rPr>
                <w:rFonts w:ascii="Arial" w:hAnsi="Arial" w:cs="Arial"/>
                <w:sz w:val="16"/>
                <w:szCs w:val="16"/>
              </w:rPr>
              <w:t>Sidoantal</w:t>
            </w:r>
            <w:proofErr w:type="spellEnd"/>
            <w:r w:rsidRPr="000253AC">
              <w:rPr>
                <w:rFonts w:ascii="Arial" w:hAnsi="Arial" w:cs="Arial"/>
                <w:sz w:val="16"/>
                <w:szCs w:val="16"/>
              </w:rPr>
              <w:t xml:space="preserve"> – Number of pages</w:t>
            </w:r>
          </w:p>
          <w:p w14:paraId="358DBA6F" w14:textId="184CFAD9" w:rsidR="00FB111E" w:rsidRPr="000253AC" w:rsidRDefault="00FB111E" w:rsidP="00FB111E">
            <w:pPr>
              <w:pStyle w:val="tiivistelma"/>
              <w:framePr w:hSpace="0" w:wrap="auto" w:vAnchor="margin" w:hAnchor="text" w:xAlign="left" w:yAlign="inline"/>
              <w:rPr>
                <w:sz w:val="16"/>
                <w:lang w:val="en-US"/>
              </w:rPr>
            </w:pPr>
          </w:p>
        </w:tc>
      </w:tr>
      <w:tr w:rsidR="00FB111E" w:rsidRPr="000253AC"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Tiivistelmä</w:t>
            </w:r>
            <w:proofErr w:type="spellEnd"/>
            <w:r w:rsidRPr="000253AC">
              <w:rPr>
                <w:rFonts w:ascii="Arial" w:hAnsi="Arial" w:cs="Arial"/>
                <w:sz w:val="16"/>
                <w:szCs w:val="16"/>
              </w:rPr>
              <w:t>/</w:t>
            </w:r>
            <w:proofErr w:type="spellStart"/>
            <w:r w:rsidRPr="000253AC">
              <w:rPr>
                <w:rFonts w:ascii="Arial" w:hAnsi="Arial" w:cs="Arial"/>
                <w:sz w:val="16"/>
                <w:szCs w:val="16"/>
              </w:rPr>
              <w:t>Referat</w:t>
            </w:r>
            <w:proofErr w:type="spellEnd"/>
            <w:r w:rsidRPr="000253AC">
              <w:rPr>
                <w:rFonts w:ascii="Arial" w:hAnsi="Arial" w:cs="Arial"/>
                <w:sz w:val="16"/>
                <w:szCs w:val="16"/>
              </w:rPr>
              <w:t xml:space="preserve"> – Abstract</w:t>
            </w:r>
          </w:p>
          <w:p w14:paraId="585CFD50" w14:textId="5FED6E03" w:rsidR="00FB111E" w:rsidRPr="000253AC" w:rsidRDefault="00FB111E" w:rsidP="00FB111E">
            <w:pPr>
              <w:pStyle w:val="tiivistelma"/>
              <w:framePr w:hSpace="0" w:wrap="auto" w:vAnchor="margin" w:hAnchor="text" w:xAlign="left" w:yAlign="inline"/>
              <w:rPr>
                <w:lang w:val="en-US"/>
              </w:rPr>
            </w:pPr>
          </w:p>
        </w:tc>
      </w:tr>
      <w:tr w:rsidR="00FB111E" w:rsidRPr="000253AC"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Avainsanat</w:t>
            </w:r>
            <w:proofErr w:type="spellEnd"/>
            <w:r w:rsidRPr="000253AC">
              <w:rPr>
                <w:rFonts w:ascii="Arial" w:hAnsi="Arial" w:cs="Arial"/>
                <w:sz w:val="16"/>
                <w:szCs w:val="16"/>
              </w:rPr>
              <w:t xml:space="preserve"> – </w:t>
            </w:r>
            <w:proofErr w:type="spellStart"/>
            <w:r w:rsidRPr="000253AC">
              <w:rPr>
                <w:rFonts w:ascii="Arial" w:hAnsi="Arial" w:cs="Arial"/>
                <w:sz w:val="16"/>
                <w:szCs w:val="16"/>
              </w:rPr>
              <w:t>Nyckelord</w:t>
            </w:r>
            <w:proofErr w:type="spellEnd"/>
            <w:r w:rsidRPr="000253AC">
              <w:rPr>
                <w:rFonts w:ascii="Arial" w:hAnsi="Arial" w:cs="Arial"/>
                <w:sz w:val="16"/>
                <w:szCs w:val="16"/>
              </w:rPr>
              <w:t xml:space="preserve"> – Keywords</w:t>
            </w:r>
          </w:p>
          <w:p w14:paraId="65992E15" w14:textId="5750D0E7" w:rsidR="00FB111E" w:rsidRPr="000253AC" w:rsidRDefault="00FB111E" w:rsidP="00FB111E">
            <w:pPr>
              <w:pStyle w:val="tiivistelma"/>
              <w:framePr w:hSpace="0" w:wrap="auto" w:vAnchor="margin" w:hAnchor="text" w:xAlign="left" w:yAlign="inline"/>
              <w:rPr>
                <w:lang w:val="en-US"/>
              </w:rPr>
            </w:pPr>
          </w:p>
        </w:tc>
      </w:tr>
      <w:tr w:rsidR="00FB111E" w:rsidRPr="000253AC"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Säilytyspaikka</w:t>
            </w:r>
            <w:proofErr w:type="spellEnd"/>
            <w:r w:rsidRPr="000253AC">
              <w:rPr>
                <w:rFonts w:ascii="Arial" w:hAnsi="Arial" w:cs="Arial"/>
                <w:sz w:val="16"/>
                <w:szCs w:val="16"/>
              </w:rPr>
              <w:t xml:space="preserve"> – </w:t>
            </w:r>
            <w:proofErr w:type="spellStart"/>
            <w:r w:rsidRPr="000253AC">
              <w:rPr>
                <w:rFonts w:ascii="Arial" w:hAnsi="Arial" w:cs="Arial"/>
                <w:sz w:val="16"/>
                <w:szCs w:val="16"/>
              </w:rPr>
              <w:t>Förvaringställe</w:t>
            </w:r>
            <w:proofErr w:type="spellEnd"/>
            <w:r w:rsidRPr="000253AC">
              <w:rPr>
                <w:rFonts w:ascii="Arial" w:hAnsi="Arial" w:cs="Arial"/>
                <w:sz w:val="16"/>
                <w:szCs w:val="16"/>
              </w:rPr>
              <w:t xml:space="preserve"> – Where deposited</w:t>
            </w:r>
          </w:p>
          <w:p w14:paraId="35D26A82"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HELDA</w:t>
            </w:r>
          </w:p>
        </w:tc>
      </w:tr>
      <w:tr w:rsidR="00FB111E" w:rsidRPr="000253AC"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0253AC" w:rsidRDefault="00FB111E" w:rsidP="00FB111E">
            <w:pPr>
              <w:rPr>
                <w:rFonts w:ascii="Arial" w:hAnsi="Arial" w:cs="Arial"/>
                <w:sz w:val="16"/>
                <w:szCs w:val="16"/>
              </w:rPr>
            </w:pPr>
            <w:proofErr w:type="spellStart"/>
            <w:r w:rsidRPr="000253AC">
              <w:rPr>
                <w:rFonts w:ascii="Arial" w:hAnsi="Arial" w:cs="Arial"/>
                <w:sz w:val="16"/>
                <w:szCs w:val="16"/>
              </w:rPr>
              <w:t>Muita</w:t>
            </w:r>
            <w:proofErr w:type="spellEnd"/>
            <w:r w:rsidRPr="000253AC">
              <w:rPr>
                <w:rFonts w:ascii="Arial" w:hAnsi="Arial" w:cs="Arial"/>
                <w:sz w:val="16"/>
                <w:szCs w:val="16"/>
              </w:rPr>
              <w:t xml:space="preserve"> </w:t>
            </w:r>
            <w:proofErr w:type="spellStart"/>
            <w:r w:rsidRPr="000253AC">
              <w:rPr>
                <w:rFonts w:ascii="Arial" w:hAnsi="Arial" w:cs="Arial"/>
                <w:sz w:val="16"/>
                <w:szCs w:val="16"/>
              </w:rPr>
              <w:t>tietoja</w:t>
            </w:r>
            <w:proofErr w:type="spellEnd"/>
            <w:r w:rsidRPr="000253AC">
              <w:rPr>
                <w:rFonts w:ascii="Arial" w:hAnsi="Arial" w:cs="Arial"/>
                <w:sz w:val="16"/>
                <w:szCs w:val="16"/>
              </w:rPr>
              <w:t xml:space="preserve"> – </w:t>
            </w:r>
            <w:proofErr w:type="spellStart"/>
            <w:r w:rsidRPr="000253AC">
              <w:rPr>
                <w:rFonts w:ascii="Arial" w:hAnsi="Arial" w:cs="Arial"/>
                <w:sz w:val="16"/>
                <w:szCs w:val="16"/>
              </w:rPr>
              <w:t>Övriga</w:t>
            </w:r>
            <w:proofErr w:type="spellEnd"/>
            <w:r w:rsidRPr="000253AC">
              <w:rPr>
                <w:rFonts w:ascii="Arial" w:hAnsi="Arial" w:cs="Arial"/>
                <w:sz w:val="16"/>
                <w:szCs w:val="16"/>
              </w:rPr>
              <w:t xml:space="preserve"> </w:t>
            </w:r>
            <w:proofErr w:type="spellStart"/>
            <w:r w:rsidRPr="000253AC">
              <w:rPr>
                <w:rFonts w:ascii="Arial" w:hAnsi="Arial" w:cs="Arial"/>
                <w:sz w:val="16"/>
                <w:szCs w:val="16"/>
              </w:rPr>
              <w:t>uppgifter</w:t>
            </w:r>
            <w:proofErr w:type="spellEnd"/>
            <w:r w:rsidRPr="000253AC">
              <w:rPr>
                <w:rFonts w:ascii="Arial" w:hAnsi="Arial" w:cs="Arial"/>
                <w:sz w:val="16"/>
                <w:szCs w:val="16"/>
              </w:rPr>
              <w:t xml:space="preserve"> – Additional information</w:t>
            </w:r>
          </w:p>
        </w:tc>
      </w:tr>
    </w:tbl>
    <w:p w14:paraId="1536536D" w14:textId="2D1C2E75" w:rsidR="003E47A2" w:rsidRPr="000253AC" w:rsidRDefault="00FB111E" w:rsidP="00B31DAC">
      <w:r w:rsidRPr="000253AC">
        <w:t xml:space="preserve"> </w:t>
      </w:r>
      <w:r w:rsidR="003E47A2" w:rsidRPr="000253AC">
        <w:br w:type="page"/>
      </w:r>
    </w:p>
    <w:p w14:paraId="58F3BE5C" w14:textId="14E89641" w:rsidR="0024470A" w:rsidRPr="000253AC" w:rsidRDefault="003177DE" w:rsidP="00B91A35">
      <w:pPr>
        <w:pStyle w:val="titlepage"/>
        <w:jc w:val="left"/>
        <w:rPr>
          <w:b/>
        </w:rPr>
      </w:pPr>
      <w:r w:rsidRPr="000253AC">
        <w:rPr>
          <w:b/>
        </w:rPr>
        <w:lastRenderedPageBreak/>
        <w:t xml:space="preserve">TABLE OF </w:t>
      </w:r>
      <w:r w:rsidR="0024470A" w:rsidRPr="000253AC">
        <w:rPr>
          <w:b/>
        </w:rPr>
        <w:t>CONTENTS</w:t>
      </w:r>
    </w:p>
    <w:p w14:paraId="34A5242E" w14:textId="552A8608" w:rsidR="003E566F" w:rsidRDefault="00B43CC4">
      <w:pPr>
        <w:pStyle w:val="TOC1"/>
        <w:tabs>
          <w:tab w:val="right" w:leader="dot" w:pos="9622"/>
        </w:tabs>
        <w:rPr>
          <w:rFonts w:asciiTheme="minorHAnsi" w:eastAsiaTheme="minorEastAsia" w:hAnsiTheme="minorHAnsi" w:cstheme="minorBidi"/>
          <w:noProof/>
          <w:lang w:val="fi-FI"/>
        </w:rPr>
      </w:pPr>
      <w:r w:rsidRPr="000253AC">
        <w:fldChar w:fldCharType="begin"/>
      </w:r>
      <w:r w:rsidRPr="000253AC">
        <w:instrText xml:space="preserve"> TOC \o "1-3" \h \z \u </w:instrText>
      </w:r>
      <w:r w:rsidRPr="000253AC">
        <w:fldChar w:fldCharType="separate"/>
      </w:r>
      <w:hyperlink w:anchor="_Toc9518456" w:history="1">
        <w:r w:rsidR="003E566F" w:rsidRPr="004358A2">
          <w:rPr>
            <w:rStyle w:val="Hyperlink"/>
            <w:noProof/>
          </w:rPr>
          <w:t>1 Introduction</w:t>
        </w:r>
        <w:r w:rsidR="003E566F">
          <w:rPr>
            <w:noProof/>
            <w:webHidden/>
          </w:rPr>
          <w:tab/>
        </w:r>
        <w:r w:rsidR="003E566F">
          <w:rPr>
            <w:noProof/>
            <w:webHidden/>
          </w:rPr>
          <w:fldChar w:fldCharType="begin"/>
        </w:r>
        <w:r w:rsidR="003E566F">
          <w:rPr>
            <w:noProof/>
            <w:webHidden/>
          </w:rPr>
          <w:instrText xml:space="preserve"> PAGEREF _Toc9518456 \h </w:instrText>
        </w:r>
        <w:r w:rsidR="003E566F">
          <w:rPr>
            <w:noProof/>
            <w:webHidden/>
          </w:rPr>
        </w:r>
        <w:r w:rsidR="003E566F">
          <w:rPr>
            <w:noProof/>
            <w:webHidden/>
          </w:rPr>
          <w:fldChar w:fldCharType="separate"/>
        </w:r>
        <w:r w:rsidR="003E566F">
          <w:rPr>
            <w:noProof/>
            <w:webHidden/>
          </w:rPr>
          <w:t>1</w:t>
        </w:r>
        <w:r w:rsidR="003E566F">
          <w:rPr>
            <w:noProof/>
            <w:webHidden/>
          </w:rPr>
          <w:fldChar w:fldCharType="end"/>
        </w:r>
      </w:hyperlink>
    </w:p>
    <w:p w14:paraId="3E69D852" w14:textId="54511F80" w:rsidR="003E566F" w:rsidRDefault="001968E1">
      <w:pPr>
        <w:pStyle w:val="TOC1"/>
        <w:tabs>
          <w:tab w:val="right" w:leader="dot" w:pos="9622"/>
        </w:tabs>
        <w:rPr>
          <w:rFonts w:asciiTheme="minorHAnsi" w:eastAsiaTheme="minorEastAsia" w:hAnsiTheme="minorHAnsi" w:cstheme="minorBidi"/>
          <w:noProof/>
          <w:lang w:val="fi-FI"/>
        </w:rPr>
      </w:pPr>
      <w:hyperlink w:anchor="_Toc9518457" w:history="1">
        <w:r w:rsidR="003E566F" w:rsidRPr="004358A2">
          <w:rPr>
            <w:rStyle w:val="Hyperlink"/>
            <w:noProof/>
          </w:rPr>
          <w:t>2 Background</w:t>
        </w:r>
        <w:r w:rsidR="003E566F">
          <w:rPr>
            <w:noProof/>
            <w:webHidden/>
          </w:rPr>
          <w:tab/>
        </w:r>
        <w:r w:rsidR="003E566F">
          <w:rPr>
            <w:noProof/>
            <w:webHidden/>
          </w:rPr>
          <w:fldChar w:fldCharType="begin"/>
        </w:r>
        <w:r w:rsidR="003E566F">
          <w:rPr>
            <w:noProof/>
            <w:webHidden/>
          </w:rPr>
          <w:instrText xml:space="preserve"> PAGEREF _Toc9518457 \h </w:instrText>
        </w:r>
        <w:r w:rsidR="003E566F">
          <w:rPr>
            <w:noProof/>
            <w:webHidden/>
          </w:rPr>
        </w:r>
        <w:r w:rsidR="003E566F">
          <w:rPr>
            <w:noProof/>
            <w:webHidden/>
          </w:rPr>
          <w:fldChar w:fldCharType="separate"/>
        </w:r>
        <w:r w:rsidR="003E566F">
          <w:rPr>
            <w:noProof/>
            <w:webHidden/>
          </w:rPr>
          <w:t>3</w:t>
        </w:r>
        <w:r w:rsidR="003E566F">
          <w:rPr>
            <w:noProof/>
            <w:webHidden/>
          </w:rPr>
          <w:fldChar w:fldCharType="end"/>
        </w:r>
      </w:hyperlink>
    </w:p>
    <w:p w14:paraId="7D9C92EF" w14:textId="7B730C50" w:rsidR="003E566F" w:rsidRDefault="001968E1">
      <w:pPr>
        <w:pStyle w:val="TOC2"/>
        <w:tabs>
          <w:tab w:val="right" w:leader="dot" w:pos="9622"/>
        </w:tabs>
        <w:rPr>
          <w:rFonts w:asciiTheme="minorHAnsi" w:eastAsiaTheme="minorEastAsia" w:hAnsiTheme="minorHAnsi" w:cstheme="minorBidi"/>
          <w:noProof/>
          <w:lang w:val="fi-FI"/>
        </w:rPr>
      </w:pPr>
      <w:hyperlink w:anchor="_Toc9518458" w:history="1">
        <w:r w:rsidR="003E566F" w:rsidRPr="004358A2">
          <w:rPr>
            <w:rStyle w:val="Hyperlink"/>
            <w:noProof/>
          </w:rPr>
          <w:t>2.1. Noise</w:t>
        </w:r>
        <w:r w:rsidR="003E566F">
          <w:rPr>
            <w:noProof/>
            <w:webHidden/>
          </w:rPr>
          <w:tab/>
        </w:r>
        <w:r w:rsidR="003E566F">
          <w:rPr>
            <w:noProof/>
            <w:webHidden/>
          </w:rPr>
          <w:fldChar w:fldCharType="begin"/>
        </w:r>
        <w:r w:rsidR="003E566F">
          <w:rPr>
            <w:noProof/>
            <w:webHidden/>
          </w:rPr>
          <w:instrText xml:space="preserve"> PAGEREF _Toc9518458 \h </w:instrText>
        </w:r>
        <w:r w:rsidR="003E566F">
          <w:rPr>
            <w:noProof/>
            <w:webHidden/>
          </w:rPr>
        </w:r>
        <w:r w:rsidR="003E566F">
          <w:rPr>
            <w:noProof/>
            <w:webHidden/>
          </w:rPr>
          <w:fldChar w:fldCharType="separate"/>
        </w:r>
        <w:r w:rsidR="003E566F">
          <w:rPr>
            <w:noProof/>
            <w:webHidden/>
          </w:rPr>
          <w:t>3</w:t>
        </w:r>
        <w:r w:rsidR="003E566F">
          <w:rPr>
            <w:noProof/>
            <w:webHidden/>
          </w:rPr>
          <w:fldChar w:fldCharType="end"/>
        </w:r>
      </w:hyperlink>
    </w:p>
    <w:p w14:paraId="7ABDD029" w14:textId="41FACF47" w:rsidR="003E566F" w:rsidRDefault="001968E1">
      <w:pPr>
        <w:pStyle w:val="TOC2"/>
        <w:tabs>
          <w:tab w:val="right" w:leader="dot" w:pos="9622"/>
        </w:tabs>
        <w:rPr>
          <w:rFonts w:asciiTheme="minorHAnsi" w:eastAsiaTheme="minorEastAsia" w:hAnsiTheme="minorHAnsi" w:cstheme="minorBidi"/>
          <w:noProof/>
          <w:lang w:val="fi-FI"/>
        </w:rPr>
      </w:pPr>
      <w:hyperlink w:anchor="_Toc9518459" w:history="1">
        <w:r w:rsidR="003E566F" w:rsidRPr="004358A2">
          <w:rPr>
            <w:rStyle w:val="Hyperlink"/>
            <w:noProof/>
          </w:rPr>
          <w:t>2.2. Traffic noise in legislation</w:t>
        </w:r>
        <w:r w:rsidR="003E566F">
          <w:rPr>
            <w:noProof/>
            <w:webHidden/>
          </w:rPr>
          <w:tab/>
        </w:r>
        <w:r w:rsidR="003E566F">
          <w:rPr>
            <w:noProof/>
            <w:webHidden/>
          </w:rPr>
          <w:fldChar w:fldCharType="begin"/>
        </w:r>
        <w:r w:rsidR="003E566F">
          <w:rPr>
            <w:noProof/>
            <w:webHidden/>
          </w:rPr>
          <w:instrText xml:space="preserve"> PAGEREF _Toc9518459 \h </w:instrText>
        </w:r>
        <w:r w:rsidR="003E566F">
          <w:rPr>
            <w:noProof/>
            <w:webHidden/>
          </w:rPr>
        </w:r>
        <w:r w:rsidR="003E566F">
          <w:rPr>
            <w:noProof/>
            <w:webHidden/>
          </w:rPr>
          <w:fldChar w:fldCharType="separate"/>
        </w:r>
        <w:r w:rsidR="003E566F">
          <w:rPr>
            <w:noProof/>
            <w:webHidden/>
          </w:rPr>
          <w:t>3</w:t>
        </w:r>
        <w:r w:rsidR="003E566F">
          <w:rPr>
            <w:noProof/>
            <w:webHidden/>
          </w:rPr>
          <w:fldChar w:fldCharType="end"/>
        </w:r>
      </w:hyperlink>
    </w:p>
    <w:p w14:paraId="5EE7A01E" w14:textId="38CEA8CE" w:rsidR="003E566F" w:rsidRDefault="001968E1">
      <w:pPr>
        <w:pStyle w:val="TOC2"/>
        <w:tabs>
          <w:tab w:val="right" w:leader="dot" w:pos="9622"/>
        </w:tabs>
        <w:rPr>
          <w:rFonts w:asciiTheme="minorHAnsi" w:eastAsiaTheme="minorEastAsia" w:hAnsiTheme="minorHAnsi" w:cstheme="minorBidi"/>
          <w:noProof/>
          <w:lang w:val="fi-FI"/>
        </w:rPr>
      </w:pPr>
      <w:hyperlink w:anchor="_Toc9518460" w:history="1">
        <w:r w:rsidR="003E566F" w:rsidRPr="004358A2">
          <w:rPr>
            <w:rStyle w:val="Hyperlink"/>
            <w:noProof/>
          </w:rPr>
          <w:t>2.3. Alternative measures of pedestrian accessibility - travel time is not enough</w:t>
        </w:r>
        <w:r w:rsidR="003E566F">
          <w:rPr>
            <w:noProof/>
            <w:webHidden/>
          </w:rPr>
          <w:tab/>
        </w:r>
        <w:r w:rsidR="003E566F">
          <w:rPr>
            <w:noProof/>
            <w:webHidden/>
          </w:rPr>
          <w:fldChar w:fldCharType="begin"/>
        </w:r>
        <w:r w:rsidR="003E566F">
          <w:rPr>
            <w:noProof/>
            <w:webHidden/>
          </w:rPr>
          <w:instrText xml:space="preserve"> PAGEREF _Toc9518460 \h </w:instrText>
        </w:r>
        <w:r w:rsidR="003E566F">
          <w:rPr>
            <w:noProof/>
            <w:webHidden/>
          </w:rPr>
        </w:r>
        <w:r w:rsidR="003E566F">
          <w:rPr>
            <w:noProof/>
            <w:webHidden/>
          </w:rPr>
          <w:fldChar w:fldCharType="separate"/>
        </w:r>
        <w:r w:rsidR="003E566F">
          <w:rPr>
            <w:noProof/>
            <w:webHidden/>
          </w:rPr>
          <w:t>3</w:t>
        </w:r>
        <w:r w:rsidR="003E566F">
          <w:rPr>
            <w:noProof/>
            <w:webHidden/>
          </w:rPr>
          <w:fldChar w:fldCharType="end"/>
        </w:r>
      </w:hyperlink>
    </w:p>
    <w:p w14:paraId="76F67609" w14:textId="4D39588F" w:rsidR="003E566F" w:rsidRDefault="001968E1">
      <w:pPr>
        <w:pStyle w:val="TOC2"/>
        <w:tabs>
          <w:tab w:val="right" w:leader="dot" w:pos="9622"/>
        </w:tabs>
        <w:rPr>
          <w:rFonts w:asciiTheme="minorHAnsi" w:eastAsiaTheme="minorEastAsia" w:hAnsiTheme="minorHAnsi" w:cstheme="minorBidi"/>
          <w:noProof/>
          <w:lang w:val="fi-FI"/>
        </w:rPr>
      </w:pPr>
      <w:hyperlink w:anchor="_Toc9518461" w:history="1">
        <w:r w:rsidR="003E566F" w:rsidRPr="004358A2">
          <w:rPr>
            <w:rStyle w:val="Hyperlink"/>
            <w:noProof/>
          </w:rPr>
          <w:t>2.4. Approaches in assessing exposure to traffic noise</w:t>
        </w:r>
        <w:r w:rsidR="003E566F">
          <w:rPr>
            <w:noProof/>
            <w:webHidden/>
          </w:rPr>
          <w:tab/>
        </w:r>
        <w:r w:rsidR="003E566F">
          <w:rPr>
            <w:noProof/>
            <w:webHidden/>
          </w:rPr>
          <w:fldChar w:fldCharType="begin"/>
        </w:r>
        <w:r w:rsidR="003E566F">
          <w:rPr>
            <w:noProof/>
            <w:webHidden/>
          </w:rPr>
          <w:instrText xml:space="preserve"> PAGEREF _Toc9518461 \h </w:instrText>
        </w:r>
        <w:r w:rsidR="003E566F">
          <w:rPr>
            <w:noProof/>
            <w:webHidden/>
          </w:rPr>
        </w:r>
        <w:r w:rsidR="003E566F">
          <w:rPr>
            <w:noProof/>
            <w:webHidden/>
          </w:rPr>
          <w:fldChar w:fldCharType="separate"/>
        </w:r>
        <w:r w:rsidR="003E566F">
          <w:rPr>
            <w:noProof/>
            <w:webHidden/>
          </w:rPr>
          <w:t>4</w:t>
        </w:r>
        <w:r w:rsidR="003E566F">
          <w:rPr>
            <w:noProof/>
            <w:webHidden/>
          </w:rPr>
          <w:fldChar w:fldCharType="end"/>
        </w:r>
      </w:hyperlink>
    </w:p>
    <w:p w14:paraId="681B40FC" w14:textId="193B2CDB" w:rsidR="003E566F" w:rsidRDefault="001968E1">
      <w:pPr>
        <w:pStyle w:val="TOC2"/>
        <w:tabs>
          <w:tab w:val="right" w:leader="dot" w:pos="9622"/>
        </w:tabs>
        <w:rPr>
          <w:rFonts w:asciiTheme="minorHAnsi" w:eastAsiaTheme="minorEastAsia" w:hAnsiTheme="minorHAnsi" w:cstheme="minorBidi"/>
          <w:noProof/>
          <w:lang w:val="fi-FI"/>
        </w:rPr>
      </w:pPr>
      <w:hyperlink w:anchor="_Toc9518462" w:history="1">
        <w:r w:rsidR="003E566F" w:rsidRPr="004358A2">
          <w:rPr>
            <w:rStyle w:val="Hyperlink"/>
            <w:noProof/>
          </w:rPr>
          <w:t>2.5. Route optimization in GIS</w:t>
        </w:r>
        <w:r w:rsidR="003E566F">
          <w:rPr>
            <w:noProof/>
            <w:webHidden/>
          </w:rPr>
          <w:tab/>
        </w:r>
        <w:r w:rsidR="003E566F">
          <w:rPr>
            <w:noProof/>
            <w:webHidden/>
          </w:rPr>
          <w:fldChar w:fldCharType="begin"/>
        </w:r>
        <w:r w:rsidR="003E566F">
          <w:rPr>
            <w:noProof/>
            <w:webHidden/>
          </w:rPr>
          <w:instrText xml:space="preserve"> PAGEREF _Toc9518462 \h </w:instrText>
        </w:r>
        <w:r w:rsidR="003E566F">
          <w:rPr>
            <w:noProof/>
            <w:webHidden/>
          </w:rPr>
        </w:r>
        <w:r w:rsidR="003E566F">
          <w:rPr>
            <w:noProof/>
            <w:webHidden/>
          </w:rPr>
          <w:fldChar w:fldCharType="separate"/>
        </w:r>
        <w:r w:rsidR="003E566F">
          <w:rPr>
            <w:noProof/>
            <w:webHidden/>
          </w:rPr>
          <w:t>5</w:t>
        </w:r>
        <w:r w:rsidR="003E566F">
          <w:rPr>
            <w:noProof/>
            <w:webHidden/>
          </w:rPr>
          <w:fldChar w:fldCharType="end"/>
        </w:r>
      </w:hyperlink>
    </w:p>
    <w:p w14:paraId="7898FE5A" w14:textId="4A5C2E1C" w:rsidR="003E566F" w:rsidRDefault="001968E1">
      <w:pPr>
        <w:pStyle w:val="TOC3"/>
        <w:tabs>
          <w:tab w:val="right" w:leader="dot" w:pos="9622"/>
        </w:tabs>
        <w:rPr>
          <w:rFonts w:asciiTheme="minorHAnsi" w:eastAsiaTheme="minorEastAsia" w:hAnsiTheme="minorHAnsi" w:cstheme="minorBidi"/>
          <w:noProof/>
          <w:lang w:val="fi-FI"/>
        </w:rPr>
      </w:pPr>
      <w:hyperlink w:anchor="_Toc9518463" w:history="1">
        <w:r w:rsidR="003E566F" w:rsidRPr="004358A2">
          <w:rPr>
            <w:rStyle w:val="Hyperlink"/>
            <w:noProof/>
          </w:rPr>
          <w:t>2.5.1. Graph theory</w:t>
        </w:r>
        <w:r w:rsidR="003E566F">
          <w:rPr>
            <w:noProof/>
            <w:webHidden/>
          </w:rPr>
          <w:tab/>
        </w:r>
        <w:r w:rsidR="003E566F">
          <w:rPr>
            <w:noProof/>
            <w:webHidden/>
          </w:rPr>
          <w:fldChar w:fldCharType="begin"/>
        </w:r>
        <w:r w:rsidR="003E566F">
          <w:rPr>
            <w:noProof/>
            <w:webHidden/>
          </w:rPr>
          <w:instrText xml:space="preserve"> PAGEREF _Toc9518463 \h </w:instrText>
        </w:r>
        <w:r w:rsidR="003E566F">
          <w:rPr>
            <w:noProof/>
            <w:webHidden/>
          </w:rPr>
        </w:r>
        <w:r w:rsidR="003E566F">
          <w:rPr>
            <w:noProof/>
            <w:webHidden/>
          </w:rPr>
          <w:fldChar w:fldCharType="separate"/>
        </w:r>
        <w:r w:rsidR="003E566F">
          <w:rPr>
            <w:noProof/>
            <w:webHidden/>
          </w:rPr>
          <w:t>5</w:t>
        </w:r>
        <w:r w:rsidR="003E566F">
          <w:rPr>
            <w:noProof/>
            <w:webHidden/>
          </w:rPr>
          <w:fldChar w:fldCharType="end"/>
        </w:r>
      </w:hyperlink>
    </w:p>
    <w:p w14:paraId="2062B7BC" w14:textId="1562BC45" w:rsidR="003E566F" w:rsidRDefault="001968E1">
      <w:pPr>
        <w:pStyle w:val="TOC3"/>
        <w:tabs>
          <w:tab w:val="right" w:leader="dot" w:pos="9622"/>
        </w:tabs>
        <w:rPr>
          <w:rFonts w:asciiTheme="minorHAnsi" w:eastAsiaTheme="minorEastAsia" w:hAnsiTheme="minorHAnsi" w:cstheme="minorBidi"/>
          <w:noProof/>
          <w:lang w:val="fi-FI"/>
        </w:rPr>
      </w:pPr>
      <w:hyperlink w:anchor="_Toc9518464" w:history="1">
        <w:r w:rsidR="003E566F" w:rsidRPr="004358A2">
          <w:rPr>
            <w:rStyle w:val="Hyperlink"/>
            <w:noProof/>
          </w:rPr>
          <w:t>2.5.2. Least cost path</w:t>
        </w:r>
        <w:r w:rsidR="003E566F">
          <w:rPr>
            <w:noProof/>
            <w:webHidden/>
          </w:rPr>
          <w:tab/>
        </w:r>
        <w:r w:rsidR="003E566F">
          <w:rPr>
            <w:noProof/>
            <w:webHidden/>
          </w:rPr>
          <w:fldChar w:fldCharType="begin"/>
        </w:r>
        <w:r w:rsidR="003E566F">
          <w:rPr>
            <w:noProof/>
            <w:webHidden/>
          </w:rPr>
          <w:instrText xml:space="preserve"> PAGEREF _Toc9518464 \h </w:instrText>
        </w:r>
        <w:r w:rsidR="003E566F">
          <w:rPr>
            <w:noProof/>
            <w:webHidden/>
          </w:rPr>
        </w:r>
        <w:r w:rsidR="003E566F">
          <w:rPr>
            <w:noProof/>
            <w:webHidden/>
          </w:rPr>
          <w:fldChar w:fldCharType="separate"/>
        </w:r>
        <w:r w:rsidR="003E566F">
          <w:rPr>
            <w:noProof/>
            <w:webHidden/>
          </w:rPr>
          <w:t>5</w:t>
        </w:r>
        <w:r w:rsidR="003E566F">
          <w:rPr>
            <w:noProof/>
            <w:webHidden/>
          </w:rPr>
          <w:fldChar w:fldCharType="end"/>
        </w:r>
      </w:hyperlink>
    </w:p>
    <w:p w14:paraId="062F76A6" w14:textId="4BDEC780" w:rsidR="003E566F" w:rsidRDefault="001968E1">
      <w:pPr>
        <w:pStyle w:val="TOC3"/>
        <w:tabs>
          <w:tab w:val="right" w:leader="dot" w:pos="9622"/>
        </w:tabs>
        <w:rPr>
          <w:rFonts w:asciiTheme="minorHAnsi" w:eastAsiaTheme="minorEastAsia" w:hAnsiTheme="minorHAnsi" w:cstheme="minorBidi"/>
          <w:noProof/>
          <w:lang w:val="fi-FI"/>
        </w:rPr>
      </w:pPr>
      <w:hyperlink w:anchor="_Toc9518465" w:history="1">
        <w:r w:rsidR="003E566F" w:rsidRPr="004358A2">
          <w:rPr>
            <w:rStyle w:val="Hyperlink"/>
            <w:noProof/>
          </w:rPr>
          <w:t>2.5.3. Optimizing short and green paths</w:t>
        </w:r>
        <w:r w:rsidR="003E566F">
          <w:rPr>
            <w:noProof/>
            <w:webHidden/>
          </w:rPr>
          <w:tab/>
        </w:r>
        <w:r w:rsidR="003E566F">
          <w:rPr>
            <w:noProof/>
            <w:webHidden/>
          </w:rPr>
          <w:fldChar w:fldCharType="begin"/>
        </w:r>
        <w:r w:rsidR="003E566F">
          <w:rPr>
            <w:noProof/>
            <w:webHidden/>
          </w:rPr>
          <w:instrText xml:space="preserve"> PAGEREF _Toc9518465 \h </w:instrText>
        </w:r>
        <w:r w:rsidR="003E566F">
          <w:rPr>
            <w:noProof/>
            <w:webHidden/>
          </w:rPr>
        </w:r>
        <w:r w:rsidR="003E566F">
          <w:rPr>
            <w:noProof/>
            <w:webHidden/>
          </w:rPr>
          <w:fldChar w:fldCharType="separate"/>
        </w:r>
        <w:r w:rsidR="003E566F">
          <w:rPr>
            <w:noProof/>
            <w:webHidden/>
          </w:rPr>
          <w:t>5</w:t>
        </w:r>
        <w:r w:rsidR="003E566F">
          <w:rPr>
            <w:noProof/>
            <w:webHidden/>
          </w:rPr>
          <w:fldChar w:fldCharType="end"/>
        </w:r>
      </w:hyperlink>
    </w:p>
    <w:p w14:paraId="65E77F7E" w14:textId="7815ABB9" w:rsidR="003E566F" w:rsidRDefault="001968E1">
      <w:pPr>
        <w:pStyle w:val="TOC3"/>
        <w:tabs>
          <w:tab w:val="right" w:leader="dot" w:pos="9622"/>
        </w:tabs>
        <w:rPr>
          <w:rFonts w:asciiTheme="minorHAnsi" w:eastAsiaTheme="minorEastAsia" w:hAnsiTheme="minorHAnsi" w:cstheme="minorBidi"/>
          <w:noProof/>
          <w:lang w:val="fi-FI"/>
        </w:rPr>
      </w:pPr>
      <w:hyperlink w:anchor="_Toc9518466" w:history="1">
        <w:r w:rsidR="003E566F" w:rsidRPr="004358A2">
          <w:rPr>
            <w:rStyle w:val="Hyperlink"/>
            <w:noProof/>
          </w:rPr>
          <w:t>2.5.4. Environmental impedance function</w:t>
        </w:r>
        <w:r w:rsidR="003E566F">
          <w:rPr>
            <w:noProof/>
            <w:webHidden/>
          </w:rPr>
          <w:tab/>
        </w:r>
        <w:r w:rsidR="003E566F">
          <w:rPr>
            <w:noProof/>
            <w:webHidden/>
          </w:rPr>
          <w:fldChar w:fldCharType="begin"/>
        </w:r>
        <w:r w:rsidR="003E566F">
          <w:rPr>
            <w:noProof/>
            <w:webHidden/>
          </w:rPr>
          <w:instrText xml:space="preserve"> PAGEREF _Toc9518466 \h </w:instrText>
        </w:r>
        <w:r w:rsidR="003E566F">
          <w:rPr>
            <w:noProof/>
            <w:webHidden/>
          </w:rPr>
        </w:r>
        <w:r w:rsidR="003E566F">
          <w:rPr>
            <w:noProof/>
            <w:webHidden/>
          </w:rPr>
          <w:fldChar w:fldCharType="separate"/>
        </w:r>
        <w:r w:rsidR="003E566F">
          <w:rPr>
            <w:noProof/>
            <w:webHidden/>
          </w:rPr>
          <w:t>5</w:t>
        </w:r>
        <w:r w:rsidR="003E566F">
          <w:rPr>
            <w:noProof/>
            <w:webHidden/>
          </w:rPr>
          <w:fldChar w:fldCharType="end"/>
        </w:r>
      </w:hyperlink>
    </w:p>
    <w:p w14:paraId="7D12DFA8" w14:textId="4E18C527" w:rsidR="003E566F" w:rsidRDefault="001968E1">
      <w:pPr>
        <w:pStyle w:val="TOC2"/>
        <w:tabs>
          <w:tab w:val="right" w:leader="dot" w:pos="9622"/>
        </w:tabs>
        <w:rPr>
          <w:rFonts w:asciiTheme="minorHAnsi" w:eastAsiaTheme="minorEastAsia" w:hAnsiTheme="minorHAnsi" w:cstheme="minorBidi"/>
          <w:noProof/>
          <w:lang w:val="fi-FI"/>
        </w:rPr>
      </w:pPr>
      <w:hyperlink w:anchor="_Toc9518467" w:history="1">
        <w:r w:rsidR="003E566F" w:rsidRPr="004358A2">
          <w:rPr>
            <w:rStyle w:val="Hyperlink"/>
            <w:noProof/>
          </w:rPr>
          <w:t>2.6. Web GIS</w:t>
        </w:r>
        <w:r w:rsidR="003E566F">
          <w:rPr>
            <w:noProof/>
            <w:webHidden/>
          </w:rPr>
          <w:tab/>
        </w:r>
        <w:r w:rsidR="003E566F">
          <w:rPr>
            <w:noProof/>
            <w:webHidden/>
          </w:rPr>
          <w:fldChar w:fldCharType="begin"/>
        </w:r>
        <w:r w:rsidR="003E566F">
          <w:rPr>
            <w:noProof/>
            <w:webHidden/>
          </w:rPr>
          <w:instrText xml:space="preserve"> PAGEREF _Toc9518467 \h </w:instrText>
        </w:r>
        <w:r w:rsidR="003E566F">
          <w:rPr>
            <w:noProof/>
            <w:webHidden/>
          </w:rPr>
        </w:r>
        <w:r w:rsidR="003E566F">
          <w:rPr>
            <w:noProof/>
            <w:webHidden/>
          </w:rPr>
          <w:fldChar w:fldCharType="separate"/>
        </w:r>
        <w:r w:rsidR="003E566F">
          <w:rPr>
            <w:noProof/>
            <w:webHidden/>
          </w:rPr>
          <w:t>5</w:t>
        </w:r>
        <w:r w:rsidR="003E566F">
          <w:rPr>
            <w:noProof/>
            <w:webHidden/>
          </w:rPr>
          <w:fldChar w:fldCharType="end"/>
        </w:r>
      </w:hyperlink>
    </w:p>
    <w:p w14:paraId="581B3CE5" w14:textId="0D8E6329" w:rsidR="003E566F" w:rsidRDefault="001968E1">
      <w:pPr>
        <w:pStyle w:val="TOC3"/>
        <w:tabs>
          <w:tab w:val="right" w:leader="dot" w:pos="9622"/>
        </w:tabs>
        <w:rPr>
          <w:rFonts w:asciiTheme="minorHAnsi" w:eastAsiaTheme="minorEastAsia" w:hAnsiTheme="minorHAnsi" w:cstheme="minorBidi"/>
          <w:noProof/>
          <w:lang w:val="fi-FI"/>
        </w:rPr>
      </w:pPr>
      <w:hyperlink w:anchor="_Toc9518468" w:history="1">
        <w:r w:rsidR="003E566F" w:rsidRPr="004358A2">
          <w:rPr>
            <w:rStyle w:val="Hyperlink"/>
            <w:noProof/>
          </w:rPr>
          <w:t>2.6.1. Concepts and recent developments</w:t>
        </w:r>
        <w:r w:rsidR="003E566F">
          <w:rPr>
            <w:noProof/>
            <w:webHidden/>
          </w:rPr>
          <w:tab/>
        </w:r>
        <w:r w:rsidR="003E566F">
          <w:rPr>
            <w:noProof/>
            <w:webHidden/>
          </w:rPr>
          <w:fldChar w:fldCharType="begin"/>
        </w:r>
        <w:r w:rsidR="003E566F">
          <w:rPr>
            <w:noProof/>
            <w:webHidden/>
          </w:rPr>
          <w:instrText xml:space="preserve"> PAGEREF _Toc9518468 \h </w:instrText>
        </w:r>
        <w:r w:rsidR="003E566F">
          <w:rPr>
            <w:noProof/>
            <w:webHidden/>
          </w:rPr>
        </w:r>
        <w:r w:rsidR="003E566F">
          <w:rPr>
            <w:noProof/>
            <w:webHidden/>
          </w:rPr>
          <w:fldChar w:fldCharType="separate"/>
        </w:r>
        <w:r w:rsidR="003E566F">
          <w:rPr>
            <w:noProof/>
            <w:webHidden/>
          </w:rPr>
          <w:t>5</w:t>
        </w:r>
        <w:r w:rsidR="003E566F">
          <w:rPr>
            <w:noProof/>
            <w:webHidden/>
          </w:rPr>
          <w:fldChar w:fldCharType="end"/>
        </w:r>
      </w:hyperlink>
    </w:p>
    <w:p w14:paraId="27FC099D" w14:textId="3939C908" w:rsidR="003E566F" w:rsidRDefault="001968E1">
      <w:pPr>
        <w:pStyle w:val="TOC3"/>
        <w:tabs>
          <w:tab w:val="right" w:leader="dot" w:pos="9622"/>
        </w:tabs>
        <w:rPr>
          <w:rFonts w:asciiTheme="minorHAnsi" w:eastAsiaTheme="minorEastAsia" w:hAnsiTheme="minorHAnsi" w:cstheme="minorBidi"/>
          <w:noProof/>
          <w:lang w:val="fi-FI"/>
        </w:rPr>
      </w:pPr>
      <w:hyperlink w:anchor="_Toc9518469" w:history="1">
        <w:r w:rsidR="003E566F" w:rsidRPr="004358A2">
          <w:rPr>
            <w:rStyle w:val="Hyperlink"/>
            <w:noProof/>
          </w:rPr>
          <w:t>2.6.2. Interactive web map applications</w:t>
        </w:r>
        <w:r w:rsidR="003E566F">
          <w:rPr>
            <w:noProof/>
            <w:webHidden/>
          </w:rPr>
          <w:tab/>
        </w:r>
        <w:r w:rsidR="003E566F">
          <w:rPr>
            <w:noProof/>
            <w:webHidden/>
          </w:rPr>
          <w:fldChar w:fldCharType="begin"/>
        </w:r>
        <w:r w:rsidR="003E566F">
          <w:rPr>
            <w:noProof/>
            <w:webHidden/>
          </w:rPr>
          <w:instrText xml:space="preserve"> PAGEREF _Toc9518469 \h </w:instrText>
        </w:r>
        <w:r w:rsidR="003E566F">
          <w:rPr>
            <w:noProof/>
            <w:webHidden/>
          </w:rPr>
        </w:r>
        <w:r w:rsidR="003E566F">
          <w:rPr>
            <w:noProof/>
            <w:webHidden/>
          </w:rPr>
          <w:fldChar w:fldCharType="separate"/>
        </w:r>
        <w:r w:rsidR="003E566F">
          <w:rPr>
            <w:noProof/>
            <w:webHidden/>
          </w:rPr>
          <w:t>5</w:t>
        </w:r>
        <w:r w:rsidR="003E566F">
          <w:rPr>
            <w:noProof/>
            <w:webHidden/>
          </w:rPr>
          <w:fldChar w:fldCharType="end"/>
        </w:r>
      </w:hyperlink>
    </w:p>
    <w:p w14:paraId="0B099F82" w14:textId="33FBE50E" w:rsidR="003E566F" w:rsidRDefault="001968E1">
      <w:pPr>
        <w:pStyle w:val="TOC1"/>
        <w:tabs>
          <w:tab w:val="right" w:leader="dot" w:pos="9622"/>
        </w:tabs>
        <w:rPr>
          <w:rFonts w:asciiTheme="minorHAnsi" w:eastAsiaTheme="minorEastAsia" w:hAnsiTheme="minorHAnsi" w:cstheme="minorBidi"/>
          <w:noProof/>
          <w:lang w:val="fi-FI"/>
        </w:rPr>
      </w:pPr>
      <w:hyperlink w:anchor="_Toc9518470" w:history="1">
        <w:r w:rsidR="003E566F" w:rsidRPr="004358A2">
          <w:rPr>
            <w:rStyle w:val="Hyperlink"/>
            <w:noProof/>
          </w:rPr>
          <w:t>3 Material &amp; Methods</w:t>
        </w:r>
        <w:r w:rsidR="003E566F">
          <w:rPr>
            <w:noProof/>
            <w:webHidden/>
          </w:rPr>
          <w:tab/>
        </w:r>
        <w:r w:rsidR="003E566F">
          <w:rPr>
            <w:noProof/>
            <w:webHidden/>
          </w:rPr>
          <w:fldChar w:fldCharType="begin"/>
        </w:r>
        <w:r w:rsidR="003E566F">
          <w:rPr>
            <w:noProof/>
            <w:webHidden/>
          </w:rPr>
          <w:instrText xml:space="preserve"> PAGEREF _Toc9518470 \h </w:instrText>
        </w:r>
        <w:r w:rsidR="003E566F">
          <w:rPr>
            <w:noProof/>
            <w:webHidden/>
          </w:rPr>
        </w:r>
        <w:r w:rsidR="003E566F">
          <w:rPr>
            <w:noProof/>
            <w:webHidden/>
          </w:rPr>
          <w:fldChar w:fldCharType="separate"/>
        </w:r>
        <w:r w:rsidR="003E566F">
          <w:rPr>
            <w:noProof/>
            <w:webHidden/>
          </w:rPr>
          <w:t>6</w:t>
        </w:r>
        <w:r w:rsidR="003E566F">
          <w:rPr>
            <w:noProof/>
            <w:webHidden/>
          </w:rPr>
          <w:fldChar w:fldCharType="end"/>
        </w:r>
      </w:hyperlink>
    </w:p>
    <w:p w14:paraId="0B38FF0B" w14:textId="3BDA1E59" w:rsidR="003E566F" w:rsidRDefault="001968E1">
      <w:pPr>
        <w:pStyle w:val="TOC2"/>
        <w:tabs>
          <w:tab w:val="right" w:leader="dot" w:pos="9622"/>
        </w:tabs>
        <w:rPr>
          <w:rFonts w:asciiTheme="minorHAnsi" w:eastAsiaTheme="minorEastAsia" w:hAnsiTheme="minorHAnsi" w:cstheme="minorBidi"/>
          <w:noProof/>
          <w:lang w:val="fi-FI"/>
        </w:rPr>
      </w:pPr>
      <w:hyperlink w:anchor="_Toc9518471" w:history="1">
        <w:r w:rsidR="003E566F" w:rsidRPr="004358A2">
          <w:rPr>
            <w:rStyle w:val="Hyperlink"/>
            <w:noProof/>
          </w:rPr>
          <w:t>3.1. Overview of the methods</w:t>
        </w:r>
        <w:r w:rsidR="003E566F">
          <w:rPr>
            <w:noProof/>
            <w:webHidden/>
          </w:rPr>
          <w:tab/>
        </w:r>
        <w:r w:rsidR="003E566F">
          <w:rPr>
            <w:noProof/>
            <w:webHidden/>
          </w:rPr>
          <w:fldChar w:fldCharType="begin"/>
        </w:r>
        <w:r w:rsidR="003E566F">
          <w:rPr>
            <w:noProof/>
            <w:webHidden/>
          </w:rPr>
          <w:instrText xml:space="preserve"> PAGEREF _Toc9518471 \h </w:instrText>
        </w:r>
        <w:r w:rsidR="003E566F">
          <w:rPr>
            <w:noProof/>
            <w:webHidden/>
          </w:rPr>
        </w:r>
        <w:r w:rsidR="003E566F">
          <w:rPr>
            <w:noProof/>
            <w:webHidden/>
          </w:rPr>
          <w:fldChar w:fldCharType="separate"/>
        </w:r>
        <w:r w:rsidR="003E566F">
          <w:rPr>
            <w:noProof/>
            <w:webHidden/>
          </w:rPr>
          <w:t>6</w:t>
        </w:r>
        <w:r w:rsidR="003E566F">
          <w:rPr>
            <w:noProof/>
            <w:webHidden/>
          </w:rPr>
          <w:fldChar w:fldCharType="end"/>
        </w:r>
      </w:hyperlink>
    </w:p>
    <w:p w14:paraId="249D010B" w14:textId="18DC8117" w:rsidR="003E566F" w:rsidRDefault="001968E1">
      <w:pPr>
        <w:pStyle w:val="TOC2"/>
        <w:tabs>
          <w:tab w:val="right" w:leader="dot" w:pos="9622"/>
        </w:tabs>
        <w:rPr>
          <w:rFonts w:asciiTheme="minorHAnsi" w:eastAsiaTheme="minorEastAsia" w:hAnsiTheme="minorHAnsi" w:cstheme="minorBidi"/>
          <w:noProof/>
          <w:lang w:val="fi-FI"/>
        </w:rPr>
      </w:pPr>
      <w:hyperlink w:anchor="_Toc9518472" w:history="1">
        <w:r w:rsidR="003E566F" w:rsidRPr="004358A2">
          <w:rPr>
            <w:rStyle w:val="Hyperlink"/>
            <w:noProof/>
          </w:rPr>
          <w:t>3.2. Study area</w:t>
        </w:r>
        <w:r w:rsidR="003E566F">
          <w:rPr>
            <w:noProof/>
            <w:webHidden/>
          </w:rPr>
          <w:tab/>
        </w:r>
        <w:r w:rsidR="003E566F">
          <w:rPr>
            <w:noProof/>
            <w:webHidden/>
          </w:rPr>
          <w:fldChar w:fldCharType="begin"/>
        </w:r>
        <w:r w:rsidR="003E566F">
          <w:rPr>
            <w:noProof/>
            <w:webHidden/>
          </w:rPr>
          <w:instrText xml:space="preserve"> PAGEREF _Toc9518472 \h </w:instrText>
        </w:r>
        <w:r w:rsidR="003E566F">
          <w:rPr>
            <w:noProof/>
            <w:webHidden/>
          </w:rPr>
        </w:r>
        <w:r w:rsidR="003E566F">
          <w:rPr>
            <w:noProof/>
            <w:webHidden/>
          </w:rPr>
          <w:fldChar w:fldCharType="separate"/>
        </w:r>
        <w:r w:rsidR="003E566F">
          <w:rPr>
            <w:noProof/>
            <w:webHidden/>
          </w:rPr>
          <w:t>6</w:t>
        </w:r>
        <w:r w:rsidR="003E566F">
          <w:rPr>
            <w:noProof/>
            <w:webHidden/>
          </w:rPr>
          <w:fldChar w:fldCharType="end"/>
        </w:r>
      </w:hyperlink>
    </w:p>
    <w:p w14:paraId="363DD7BE" w14:textId="4CC7D831" w:rsidR="003E566F" w:rsidRDefault="001968E1">
      <w:pPr>
        <w:pStyle w:val="TOC2"/>
        <w:tabs>
          <w:tab w:val="right" w:leader="dot" w:pos="9622"/>
        </w:tabs>
        <w:rPr>
          <w:rFonts w:asciiTheme="minorHAnsi" w:eastAsiaTheme="minorEastAsia" w:hAnsiTheme="minorHAnsi" w:cstheme="minorBidi"/>
          <w:noProof/>
          <w:lang w:val="fi-FI"/>
        </w:rPr>
      </w:pPr>
      <w:hyperlink w:anchor="_Toc9518473" w:history="1">
        <w:r w:rsidR="003E566F" w:rsidRPr="004358A2">
          <w:rPr>
            <w:rStyle w:val="Hyperlink"/>
            <w:noProof/>
          </w:rPr>
          <w:t>3.3. Materials</w:t>
        </w:r>
        <w:r w:rsidR="003E566F">
          <w:rPr>
            <w:noProof/>
            <w:webHidden/>
          </w:rPr>
          <w:tab/>
        </w:r>
        <w:r w:rsidR="003E566F">
          <w:rPr>
            <w:noProof/>
            <w:webHidden/>
          </w:rPr>
          <w:fldChar w:fldCharType="begin"/>
        </w:r>
        <w:r w:rsidR="003E566F">
          <w:rPr>
            <w:noProof/>
            <w:webHidden/>
          </w:rPr>
          <w:instrText xml:space="preserve"> PAGEREF _Toc9518473 \h </w:instrText>
        </w:r>
        <w:r w:rsidR="003E566F">
          <w:rPr>
            <w:noProof/>
            <w:webHidden/>
          </w:rPr>
        </w:r>
        <w:r w:rsidR="003E566F">
          <w:rPr>
            <w:noProof/>
            <w:webHidden/>
          </w:rPr>
          <w:fldChar w:fldCharType="separate"/>
        </w:r>
        <w:r w:rsidR="003E566F">
          <w:rPr>
            <w:noProof/>
            <w:webHidden/>
          </w:rPr>
          <w:t>6</w:t>
        </w:r>
        <w:r w:rsidR="003E566F">
          <w:rPr>
            <w:noProof/>
            <w:webHidden/>
          </w:rPr>
          <w:fldChar w:fldCharType="end"/>
        </w:r>
      </w:hyperlink>
    </w:p>
    <w:p w14:paraId="7D8A5834" w14:textId="130717F5" w:rsidR="003E566F" w:rsidRDefault="001968E1">
      <w:pPr>
        <w:pStyle w:val="TOC3"/>
        <w:tabs>
          <w:tab w:val="right" w:leader="dot" w:pos="9622"/>
        </w:tabs>
        <w:rPr>
          <w:rFonts w:asciiTheme="minorHAnsi" w:eastAsiaTheme="minorEastAsia" w:hAnsiTheme="minorHAnsi" w:cstheme="minorBidi"/>
          <w:noProof/>
          <w:lang w:val="fi-FI"/>
        </w:rPr>
      </w:pPr>
      <w:hyperlink w:anchor="_Toc9518474" w:history="1">
        <w:r w:rsidR="003E566F" w:rsidRPr="004358A2">
          <w:rPr>
            <w:rStyle w:val="Hyperlink"/>
            <w:noProof/>
          </w:rPr>
          <w:t>3.3.1. Modelled traffic noise data</w:t>
        </w:r>
        <w:r w:rsidR="003E566F">
          <w:rPr>
            <w:noProof/>
            <w:webHidden/>
          </w:rPr>
          <w:tab/>
        </w:r>
        <w:r w:rsidR="003E566F">
          <w:rPr>
            <w:noProof/>
            <w:webHidden/>
          </w:rPr>
          <w:fldChar w:fldCharType="begin"/>
        </w:r>
        <w:r w:rsidR="003E566F">
          <w:rPr>
            <w:noProof/>
            <w:webHidden/>
          </w:rPr>
          <w:instrText xml:space="preserve"> PAGEREF _Toc9518474 \h </w:instrText>
        </w:r>
        <w:r w:rsidR="003E566F">
          <w:rPr>
            <w:noProof/>
            <w:webHidden/>
          </w:rPr>
        </w:r>
        <w:r w:rsidR="003E566F">
          <w:rPr>
            <w:noProof/>
            <w:webHidden/>
          </w:rPr>
          <w:fldChar w:fldCharType="separate"/>
        </w:r>
        <w:r w:rsidR="003E566F">
          <w:rPr>
            <w:noProof/>
            <w:webHidden/>
          </w:rPr>
          <w:t>7</w:t>
        </w:r>
        <w:r w:rsidR="003E566F">
          <w:rPr>
            <w:noProof/>
            <w:webHidden/>
          </w:rPr>
          <w:fldChar w:fldCharType="end"/>
        </w:r>
      </w:hyperlink>
    </w:p>
    <w:p w14:paraId="3F66CE55" w14:textId="2F865264" w:rsidR="003E566F" w:rsidRDefault="001968E1">
      <w:pPr>
        <w:pStyle w:val="TOC3"/>
        <w:tabs>
          <w:tab w:val="right" w:leader="dot" w:pos="9622"/>
        </w:tabs>
        <w:rPr>
          <w:rFonts w:asciiTheme="minorHAnsi" w:eastAsiaTheme="minorEastAsia" w:hAnsiTheme="minorHAnsi" w:cstheme="minorBidi"/>
          <w:noProof/>
          <w:lang w:val="fi-FI"/>
        </w:rPr>
      </w:pPr>
      <w:hyperlink w:anchor="_Toc9518475" w:history="1">
        <w:r w:rsidR="003E566F" w:rsidRPr="004358A2">
          <w:rPr>
            <w:rStyle w:val="Hyperlink"/>
            <w:noProof/>
          </w:rPr>
          <w:t>3.3.2. OpenStreetMap data</w:t>
        </w:r>
        <w:r w:rsidR="003E566F">
          <w:rPr>
            <w:noProof/>
            <w:webHidden/>
          </w:rPr>
          <w:tab/>
        </w:r>
        <w:r w:rsidR="003E566F">
          <w:rPr>
            <w:noProof/>
            <w:webHidden/>
          </w:rPr>
          <w:fldChar w:fldCharType="begin"/>
        </w:r>
        <w:r w:rsidR="003E566F">
          <w:rPr>
            <w:noProof/>
            <w:webHidden/>
          </w:rPr>
          <w:instrText xml:space="preserve"> PAGEREF _Toc9518475 \h </w:instrText>
        </w:r>
        <w:r w:rsidR="003E566F">
          <w:rPr>
            <w:noProof/>
            <w:webHidden/>
          </w:rPr>
        </w:r>
        <w:r w:rsidR="003E566F">
          <w:rPr>
            <w:noProof/>
            <w:webHidden/>
          </w:rPr>
          <w:fldChar w:fldCharType="separate"/>
        </w:r>
        <w:r w:rsidR="003E566F">
          <w:rPr>
            <w:noProof/>
            <w:webHidden/>
          </w:rPr>
          <w:t>7</w:t>
        </w:r>
        <w:r w:rsidR="003E566F">
          <w:rPr>
            <w:noProof/>
            <w:webHidden/>
          </w:rPr>
          <w:fldChar w:fldCharType="end"/>
        </w:r>
      </w:hyperlink>
    </w:p>
    <w:p w14:paraId="66066E11" w14:textId="31575DD1" w:rsidR="003E566F" w:rsidRDefault="001968E1">
      <w:pPr>
        <w:pStyle w:val="TOC3"/>
        <w:tabs>
          <w:tab w:val="right" w:leader="dot" w:pos="9622"/>
        </w:tabs>
        <w:rPr>
          <w:rFonts w:asciiTheme="minorHAnsi" w:eastAsiaTheme="minorEastAsia" w:hAnsiTheme="minorHAnsi" w:cstheme="minorBidi"/>
          <w:noProof/>
          <w:lang w:val="fi-FI"/>
        </w:rPr>
      </w:pPr>
      <w:hyperlink w:anchor="_Toc9518476" w:history="1">
        <w:r w:rsidR="003E566F" w:rsidRPr="004358A2">
          <w:rPr>
            <w:rStyle w:val="Hyperlink"/>
            <w:noProof/>
          </w:rPr>
          <w:t>3.3.3. Register based origin-destination (OD) data</w:t>
        </w:r>
        <w:r w:rsidR="003E566F">
          <w:rPr>
            <w:noProof/>
            <w:webHidden/>
          </w:rPr>
          <w:tab/>
        </w:r>
        <w:r w:rsidR="003E566F">
          <w:rPr>
            <w:noProof/>
            <w:webHidden/>
          </w:rPr>
          <w:fldChar w:fldCharType="begin"/>
        </w:r>
        <w:r w:rsidR="003E566F">
          <w:rPr>
            <w:noProof/>
            <w:webHidden/>
          </w:rPr>
          <w:instrText xml:space="preserve"> PAGEREF _Toc9518476 \h </w:instrText>
        </w:r>
        <w:r w:rsidR="003E566F">
          <w:rPr>
            <w:noProof/>
            <w:webHidden/>
          </w:rPr>
        </w:r>
        <w:r w:rsidR="003E566F">
          <w:rPr>
            <w:noProof/>
            <w:webHidden/>
          </w:rPr>
          <w:fldChar w:fldCharType="separate"/>
        </w:r>
        <w:r w:rsidR="003E566F">
          <w:rPr>
            <w:noProof/>
            <w:webHidden/>
          </w:rPr>
          <w:t>7</w:t>
        </w:r>
        <w:r w:rsidR="003E566F">
          <w:rPr>
            <w:noProof/>
            <w:webHidden/>
          </w:rPr>
          <w:fldChar w:fldCharType="end"/>
        </w:r>
      </w:hyperlink>
    </w:p>
    <w:p w14:paraId="1FB95E31" w14:textId="1DB67505" w:rsidR="003E566F" w:rsidRDefault="001968E1">
      <w:pPr>
        <w:pStyle w:val="TOC3"/>
        <w:tabs>
          <w:tab w:val="right" w:leader="dot" w:pos="9622"/>
        </w:tabs>
        <w:rPr>
          <w:rFonts w:asciiTheme="minorHAnsi" w:eastAsiaTheme="minorEastAsia" w:hAnsiTheme="minorHAnsi" w:cstheme="minorBidi"/>
          <w:noProof/>
          <w:lang w:val="fi-FI"/>
        </w:rPr>
      </w:pPr>
      <w:hyperlink w:anchor="_Toc9518477" w:history="1">
        <w:r w:rsidR="003E566F" w:rsidRPr="004358A2">
          <w:rPr>
            <w:rStyle w:val="Hyperlink"/>
            <w:noProof/>
          </w:rPr>
          <w:t>3.3.4. Routing service of the local public transport authority</w:t>
        </w:r>
        <w:r w:rsidR="003E566F">
          <w:rPr>
            <w:noProof/>
            <w:webHidden/>
          </w:rPr>
          <w:tab/>
        </w:r>
        <w:r w:rsidR="003E566F">
          <w:rPr>
            <w:noProof/>
            <w:webHidden/>
          </w:rPr>
          <w:fldChar w:fldCharType="begin"/>
        </w:r>
        <w:r w:rsidR="003E566F">
          <w:rPr>
            <w:noProof/>
            <w:webHidden/>
          </w:rPr>
          <w:instrText xml:space="preserve"> PAGEREF _Toc9518477 \h </w:instrText>
        </w:r>
        <w:r w:rsidR="003E566F">
          <w:rPr>
            <w:noProof/>
            <w:webHidden/>
          </w:rPr>
        </w:r>
        <w:r w:rsidR="003E566F">
          <w:rPr>
            <w:noProof/>
            <w:webHidden/>
          </w:rPr>
          <w:fldChar w:fldCharType="separate"/>
        </w:r>
        <w:r w:rsidR="003E566F">
          <w:rPr>
            <w:noProof/>
            <w:webHidden/>
          </w:rPr>
          <w:t>7</w:t>
        </w:r>
        <w:r w:rsidR="003E566F">
          <w:rPr>
            <w:noProof/>
            <w:webHidden/>
          </w:rPr>
          <w:fldChar w:fldCharType="end"/>
        </w:r>
      </w:hyperlink>
    </w:p>
    <w:p w14:paraId="255F3360" w14:textId="5C2ACA5D" w:rsidR="003E566F" w:rsidRDefault="001968E1">
      <w:pPr>
        <w:pStyle w:val="TOC2"/>
        <w:tabs>
          <w:tab w:val="right" w:leader="dot" w:pos="9622"/>
        </w:tabs>
        <w:rPr>
          <w:rFonts w:asciiTheme="minorHAnsi" w:eastAsiaTheme="minorEastAsia" w:hAnsiTheme="minorHAnsi" w:cstheme="minorBidi"/>
          <w:noProof/>
          <w:lang w:val="fi-FI"/>
        </w:rPr>
      </w:pPr>
      <w:hyperlink w:anchor="_Toc9518478" w:history="1">
        <w:r w:rsidR="003E566F" w:rsidRPr="004358A2">
          <w:rPr>
            <w:rStyle w:val="Hyperlink"/>
            <w:noProof/>
          </w:rPr>
          <w:t>3.4. Technical framework</w:t>
        </w:r>
        <w:r w:rsidR="003E566F">
          <w:rPr>
            <w:noProof/>
            <w:webHidden/>
          </w:rPr>
          <w:tab/>
        </w:r>
        <w:r w:rsidR="003E566F">
          <w:rPr>
            <w:noProof/>
            <w:webHidden/>
          </w:rPr>
          <w:fldChar w:fldCharType="begin"/>
        </w:r>
        <w:r w:rsidR="003E566F">
          <w:rPr>
            <w:noProof/>
            <w:webHidden/>
          </w:rPr>
          <w:instrText xml:space="preserve"> PAGEREF _Toc9518478 \h </w:instrText>
        </w:r>
        <w:r w:rsidR="003E566F">
          <w:rPr>
            <w:noProof/>
            <w:webHidden/>
          </w:rPr>
        </w:r>
        <w:r w:rsidR="003E566F">
          <w:rPr>
            <w:noProof/>
            <w:webHidden/>
          </w:rPr>
          <w:fldChar w:fldCharType="separate"/>
        </w:r>
        <w:r w:rsidR="003E566F">
          <w:rPr>
            <w:noProof/>
            <w:webHidden/>
          </w:rPr>
          <w:t>7</w:t>
        </w:r>
        <w:r w:rsidR="003E566F">
          <w:rPr>
            <w:noProof/>
            <w:webHidden/>
          </w:rPr>
          <w:fldChar w:fldCharType="end"/>
        </w:r>
      </w:hyperlink>
    </w:p>
    <w:p w14:paraId="5042BED8" w14:textId="7C3DA244" w:rsidR="003E566F" w:rsidRDefault="001968E1">
      <w:pPr>
        <w:pStyle w:val="TOC2"/>
        <w:tabs>
          <w:tab w:val="right" w:leader="dot" w:pos="9622"/>
        </w:tabs>
        <w:rPr>
          <w:rFonts w:asciiTheme="minorHAnsi" w:eastAsiaTheme="minorEastAsia" w:hAnsiTheme="minorHAnsi" w:cstheme="minorBidi"/>
          <w:noProof/>
          <w:lang w:val="fi-FI"/>
        </w:rPr>
      </w:pPr>
      <w:hyperlink w:anchor="_Toc9518479" w:history="1">
        <w:r w:rsidR="003E566F" w:rsidRPr="004358A2">
          <w:rPr>
            <w:rStyle w:val="Hyperlink"/>
            <w:noProof/>
          </w:rPr>
          <w:t>3.5. Route optimization application</w:t>
        </w:r>
        <w:r w:rsidR="003E566F">
          <w:rPr>
            <w:noProof/>
            <w:webHidden/>
          </w:rPr>
          <w:tab/>
        </w:r>
        <w:r w:rsidR="003E566F">
          <w:rPr>
            <w:noProof/>
            <w:webHidden/>
          </w:rPr>
          <w:fldChar w:fldCharType="begin"/>
        </w:r>
        <w:r w:rsidR="003E566F">
          <w:rPr>
            <w:noProof/>
            <w:webHidden/>
          </w:rPr>
          <w:instrText xml:space="preserve"> PAGEREF _Toc9518479 \h </w:instrText>
        </w:r>
        <w:r w:rsidR="003E566F">
          <w:rPr>
            <w:noProof/>
            <w:webHidden/>
          </w:rPr>
        </w:r>
        <w:r w:rsidR="003E566F">
          <w:rPr>
            <w:noProof/>
            <w:webHidden/>
          </w:rPr>
          <w:fldChar w:fldCharType="separate"/>
        </w:r>
        <w:r w:rsidR="003E566F">
          <w:rPr>
            <w:noProof/>
            <w:webHidden/>
          </w:rPr>
          <w:t>9</w:t>
        </w:r>
        <w:r w:rsidR="003E566F">
          <w:rPr>
            <w:noProof/>
            <w:webHidden/>
          </w:rPr>
          <w:fldChar w:fldCharType="end"/>
        </w:r>
      </w:hyperlink>
    </w:p>
    <w:p w14:paraId="2BA03D8F" w14:textId="4F4DD04B" w:rsidR="003E566F" w:rsidRDefault="001968E1">
      <w:pPr>
        <w:pStyle w:val="TOC3"/>
        <w:tabs>
          <w:tab w:val="right" w:leader="dot" w:pos="9622"/>
        </w:tabs>
        <w:rPr>
          <w:rFonts w:asciiTheme="minorHAnsi" w:eastAsiaTheme="minorEastAsia" w:hAnsiTheme="minorHAnsi" w:cstheme="minorBidi"/>
          <w:noProof/>
          <w:lang w:val="fi-FI"/>
        </w:rPr>
      </w:pPr>
      <w:hyperlink w:anchor="_Toc9518480" w:history="1">
        <w:r w:rsidR="003E566F" w:rsidRPr="004358A2">
          <w:rPr>
            <w:rStyle w:val="Hyperlink"/>
            <w:noProof/>
          </w:rPr>
          <w:t>3.5.1. Environmental impedance function</w:t>
        </w:r>
        <w:r w:rsidR="003E566F">
          <w:rPr>
            <w:noProof/>
            <w:webHidden/>
          </w:rPr>
          <w:tab/>
        </w:r>
        <w:r w:rsidR="003E566F">
          <w:rPr>
            <w:noProof/>
            <w:webHidden/>
          </w:rPr>
          <w:fldChar w:fldCharType="begin"/>
        </w:r>
        <w:r w:rsidR="003E566F">
          <w:rPr>
            <w:noProof/>
            <w:webHidden/>
          </w:rPr>
          <w:instrText xml:space="preserve"> PAGEREF _Toc9518480 \h </w:instrText>
        </w:r>
        <w:r w:rsidR="003E566F">
          <w:rPr>
            <w:noProof/>
            <w:webHidden/>
          </w:rPr>
        </w:r>
        <w:r w:rsidR="003E566F">
          <w:rPr>
            <w:noProof/>
            <w:webHidden/>
          </w:rPr>
          <w:fldChar w:fldCharType="separate"/>
        </w:r>
        <w:r w:rsidR="003E566F">
          <w:rPr>
            <w:noProof/>
            <w:webHidden/>
          </w:rPr>
          <w:t>9</w:t>
        </w:r>
        <w:r w:rsidR="003E566F">
          <w:rPr>
            <w:noProof/>
            <w:webHidden/>
          </w:rPr>
          <w:fldChar w:fldCharType="end"/>
        </w:r>
      </w:hyperlink>
    </w:p>
    <w:p w14:paraId="3D666FAA" w14:textId="4814BF73" w:rsidR="003E566F" w:rsidRDefault="001968E1">
      <w:pPr>
        <w:pStyle w:val="TOC3"/>
        <w:tabs>
          <w:tab w:val="right" w:leader="dot" w:pos="9622"/>
        </w:tabs>
        <w:rPr>
          <w:rFonts w:asciiTheme="minorHAnsi" w:eastAsiaTheme="minorEastAsia" w:hAnsiTheme="minorHAnsi" w:cstheme="minorBidi"/>
          <w:noProof/>
          <w:lang w:val="fi-FI"/>
        </w:rPr>
      </w:pPr>
      <w:hyperlink w:anchor="_Toc9518481" w:history="1">
        <w:r w:rsidR="003E566F" w:rsidRPr="004358A2">
          <w:rPr>
            <w:rStyle w:val="Hyperlink"/>
            <w:noProof/>
          </w:rPr>
          <w:t>3.5.2. Network acquisition and manipulation</w:t>
        </w:r>
        <w:r w:rsidR="003E566F">
          <w:rPr>
            <w:noProof/>
            <w:webHidden/>
          </w:rPr>
          <w:tab/>
        </w:r>
        <w:r w:rsidR="003E566F">
          <w:rPr>
            <w:noProof/>
            <w:webHidden/>
          </w:rPr>
          <w:fldChar w:fldCharType="begin"/>
        </w:r>
        <w:r w:rsidR="003E566F">
          <w:rPr>
            <w:noProof/>
            <w:webHidden/>
          </w:rPr>
          <w:instrText xml:space="preserve"> PAGEREF _Toc9518481 \h </w:instrText>
        </w:r>
        <w:r w:rsidR="003E566F">
          <w:rPr>
            <w:noProof/>
            <w:webHidden/>
          </w:rPr>
        </w:r>
        <w:r w:rsidR="003E566F">
          <w:rPr>
            <w:noProof/>
            <w:webHidden/>
          </w:rPr>
          <w:fldChar w:fldCharType="separate"/>
        </w:r>
        <w:r w:rsidR="003E566F">
          <w:rPr>
            <w:noProof/>
            <w:webHidden/>
          </w:rPr>
          <w:t>9</w:t>
        </w:r>
        <w:r w:rsidR="003E566F">
          <w:rPr>
            <w:noProof/>
            <w:webHidden/>
          </w:rPr>
          <w:fldChar w:fldCharType="end"/>
        </w:r>
      </w:hyperlink>
    </w:p>
    <w:p w14:paraId="1DD6A8FF" w14:textId="471B00F1" w:rsidR="003E566F" w:rsidRDefault="001968E1">
      <w:pPr>
        <w:pStyle w:val="TOC3"/>
        <w:tabs>
          <w:tab w:val="right" w:leader="dot" w:pos="9622"/>
        </w:tabs>
        <w:rPr>
          <w:rFonts w:asciiTheme="minorHAnsi" w:eastAsiaTheme="minorEastAsia" w:hAnsiTheme="minorHAnsi" w:cstheme="minorBidi"/>
          <w:noProof/>
          <w:lang w:val="fi-FI"/>
        </w:rPr>
      </w:pPr>
      <w:hyperlink w:anchor="_Toc9518482" w:history="1">
        <w:r w:rsidR="003E566F" w:rsidRPr="004358A2">
          <w:rPr>
            <w:rStyle w:val="Hyperlink"/>
            <w:noProof/>
          </w:rPr>
          <w:t>3.5.3. Optimization of short and quiet paths</w:t>
        </w:r>
        <w:r w:rsidR="003E566F">
          <w:rPr>
            <w:noProof/>
            <w:webHidden/>
          </w:rPr>
          <w:tab/>
        </w:r>
        <w:r w:rsidR="003E566F">
          <w:rPr>
            <w:noProof/>
            <w:webHidden/>
          </w:rPr>
          <w:fldChar w:fldCharType="begin"/>
        </w:r>
        <w:r w:rsidR="003E566F">
          <w:rPr>
            <w:noProof/>
            <w:webHidden/>
          </w:rPr>
          <w:instrText xml:space="preserve"> PAGEREF _Toc9518482 \h </w:instrText>
        </w:r>
        <w:r w:rsidR="003E566F">
          <w:rPr>
            <w:noProof/>
            <w:webHidden/>
          </w:rPr>
        </w:r>
        <w:r w:rsidR="003E566F">
          <w:rPr>
            <w:noProof/>
            <w:webHidden/>
          </w:rPr>
          <w:fldChar w:fldCharType="separate"/>
        </w:r>
        <w:r w:rsidR="003E566F">
          <w:rPr>
            <w:noProof/>
            <w:webHidden/>
          </w:rPr>
          <w:t>11</w:t>
        </w:r>
        <w:r w:rsidR="003E566F">
          <w:rPr>
            <w:noProof/>
            <w:webHidden/>
          </w:rPr>
          <w:fldChar w:fldCharType="end"/>
        </w:r>
      </w:hyperlink>
    </w:p>
    <w:p w14:paraId="4F1E091D" w14:textId="738B0AA1" w:rsidR="003E566F" w:rsidRDefault="001968E1">
      <w:pPr>
        <w:pStyle w:val="TOC3"/>
        <w:tabs>
          <w:tab w:val="right" w:leader="dot" w:pos="9622"/>
        </w:tabs>
        <w:rPr>
          <w:rFonts w:asciiTheme="minorHAnsi" w:eastAsiaTheme="minorEastAsia" w:hAnsiTheme="minorHAnsi" w:cstheme="minorBidi"/>
          <w:noProof/>
          <w:lang w:val="fi-FI"/>
        </w:rPr>
      </w:pPr>
      <w:hyperlink w:anchor="_Toc9518483" w:history="1">
        <w:r w:rsidR="003E566F" w:rsidRPr="004358A2">
          <w:rPr>
            <w:rStyle w:val="Hyperlink"/>
            <w:noProof/>
          </w:rPr>
          <w:t>3.5.4. Comparison of short and quiet paths</w:t>
        </w:r>
        <w:r w:rsidR="003E566F">
          <w:rPr>
            <w:noProof/>
            <w:webHidden/>
          </w:rPr>
          <w:tab/>
        </w:r>
        <w:r w:rsidR="003E566F">
          <w:rPr>
            <w:noProof/>
            <w:webHidden/>
          </w:rPr>
          <w:fldChar w:fldCharType="begin"/>
        </w:r>
        <w:r w:rsidR="003E566F">
          <w:rPr>
            <w:noProof/>
            <w:webHidden/>
          </w:rPr>
          <w:instrText xml:space="preserve"> PAGEREF _Toc9518483 \h </w:instrText>
        </w:r>
        <w:r w:rsidR="003E566F">
          <w:rPr>
            <w:noProof/>
            <w:webHidden/>
          </w:rPr>
        </w:r>
        <w:r w:rsidR="003E566F">
          <w:rPr>
            <w:noProof/>
            <w:webHidden/>
          </w:rPr>
          <w:fldChar w:fldCharType="separate"/>
        </w:r>
        <w:r w:rsidR="003E566F">
          <w:rPr>
            <w:noProof/>
            <w:webHidden/>
          </w:rPr>
          <w:t>12</w:t>
        </w:r>
        <w:r w:rsidR="003E566F">
          <w:rPr>
            <w:noProof/>
            <w:webHidden/>
          </w:rPr>
          <w:fldChar w:fldCharType="end"/>
        </w:r>
      </w:hyperlink>
    </w:p>
    <w:p w14:paraId="4E508C81" w14:textId="5FB3DDE7" w:rsidR="003E566F" w:rsidRDefault="001968E1">
      <w:pPr>
        <w:pStyle w:val="TOC2"/>
        <w:tabs>
          <w:tab w:val="right" w:leader="dot" w:pos="9622"/>
        </w:tabs>
        <w:rPr>
          <w:rFonts w:asciiTheme="minorHAnsi" w:eastAsiaTheme="minorEastAsia" w:hAnsiTheme="minorHAnsi" w:cstheme="minorBidi"/>
          <w:noProof/>
          <w:lang w:val="fi-FI"/>
        </w:rPr>
      </w:pPr>
      <w:hyperlink w:anchor="_Toc9518484" w:history="1">
        <w:r w:rsidR="003E566F" w:rsidRPr="004358A2">
          <w:rPr>
            <w:rStyle w:val="Hyperlink"/>
            <w:noProof/>
          </w:rPr>
          <w:t>3.6. Quiet path route planner web application</w:t>
        </w:r>
        <w:r w:rsidR="003E566F">
          <w:rPr>
            <w:noProof/>
            <w:webHidden/>
          </w:rPr>
          <w:tab/>
        </w:r>
        <w:r w:rsidR="003E566F">
          <w:rPr>
            <w:noProof/>
            <w:webHidden/>
          </w:rPr>
          <w:fldChar w:fldCharType="begin"/>
        </w:r>
        <w:r w:rsidR="003E566F">
          <w:rPr>
            <w:noProof/>
            <w:webHidden/>
          </w:rPr>
          <w:instrText xml:space="preserve"> PAGEREF _Toc9518484 \h </w:instrText>
        </w:r>
        <w:r w:rsidR="003E566F">
          <w:rPr>
            <w:noProof/>
            <w:webHidden/>
          </w:rPr>
        </w:r>
        <w:r w:rsidR="003E566F">
          <w:rPr>
            <w:noProof/>
            <w:webHidden/>
          </w:rPr>
          <w:fldChar w:fldCharType="separate"/>
        </w:r>
        <w:r w:rsidR="003E566F">
          <w:rPr>
            <w:noProof/>
            <w:webHidden/>
          </w:rPr>
          <w:t>12</w:t>
        </w:r>
        <w:r w:rsidR="003E566F">
          <w:rPr>
            <w:noProof/>
            <w:webHidden/>
          </w:rPr>
          <w:fldChar w:fldCharType="end"/>
        </w:r>
      </w:hyperlink>
    </w:p>
    <w:p w14:paraId="032B0B15" w14:textId="22F2D524" w:rsidR="003E566F" w:rsidRDefault="001968E1">
      <w:pPr>
        <w:pStyle w:val="TOC3"/>
        <w:tabs>
          <w:tab w:val="right" w:leader="dot" w:pos="9622"/>
        </w:tabs>
        <w:rPr>
          <w:rFonts w:asciiTheme="minorHAnsi" w:eastAsiaTheme="minorEastAsia" w:hAnsiTheme="minorHAnsi" w:cstheme="minorBidi"/>
          <w:noProof/>
          <w:lang w:val="fi-FI"/>
        </w:rPr>
      </w:pPr>
      <w:hyperlink w:anchor="_Toc9518485" w:history="1">
        <w:r w:rsidR="003E566F" w:rsidRPr="004358A2">
          <w:rPr>
            <w:rStyle w:val="Hyperlink"/>
            <w:noProof/>
          </w:rPr>
          <w:t>3.6.1. Overview of the application</w:t>
        </w:r>
        <w:r w:rsidR="003E566F">
          <w:rPr>
            <w:noProof/>
            <w:webHidden/>
          </w:rPr>
          <w:tab/>
        </w:r>
        <w:r w:rsidR="003E566F">
          <w:rPr>
            <w:noProof/>
            <w:webHidden/>
          </w:rPr>
          <w:fldChar w:fldCharType="begin"/>
        </w:r>
        <w:r w:rsidR="003E566F">
          <w:rPr>
            <w:noProof/>
            <w:webHidden/>
          </w:rPr>
          <w:instrText xml:space="preserve"> PAGEREF _Toc9518485 \h </w:instrText>
        </w:r>
        <w:r w:rsidR="003E566F">
          <w:rPr>
            <w:noProof/>
            <w:webHidden/>
          </w:rPr>
        </w:r>
        <w:r w:rsidR="003E566F">
          <w:rPr>
            <w:noProof/>
            <w:webHidden/>
          </w:rPr>
          <w:fldChar w:fldCharType="separate"/>
        </w:r>
        <w:r w:rsidR="003E566F">
          <w:rPr>
            <w:noProof/>
            <w:webHidden/>
          </w:rPr>
          <w:t>12</w:t>
        </w:r>
        <w:r w:rsidR="003E566F">
          <w:rPr>
            <w:noProof/>
            <w:webHidden/>
          </w:rPr>
          <w:fldChar w:fldCharType="end"/>
        </w:r>
      </w:hyperlink>
    </w:p>
    <w:p w14:paraId="2554CC6B" w14:textId="32AAC6B3" w:rsidR="003E566F" w:rsidRDefault="001968E1">
      <w:pPr>
        <w:pStyle w:val="TOC3"/>
        <w:tabs>
          <w:tab w:val="right" w:leader="dot" w:pos="9622"/>
        </w:tabs>
        <w:rPr>
          <w:rFonts w:asciiTheme="minorHAnsi" w:eastAsiaTheme="minorEastAsia" w:hAnsiTheme="minorHAnsi" w:cstheme="minorBidi"/>
          <w:noProof/>
          <w:lang w:val="fi-FI"/>
        </w:rPr>
      </w:pPr>
      <w:hyperlink w:anchor="_Toc9518486" w:history="1">
        <w:r w:rsidR="003E566F" w:rsidRPr="004358A2">
          <w:rPr>
            <w:rStyle w:val="Hyperlink"/>
            <w:noProof/>
          </w:rPr>
          <w:t>3.6.2. Technical architecture</w:t>
        </w:r>
        <w:r w:rsidR="003E566F">
          <w:rPr>
            <w:noProof/>
            <w:webHidden/>
          </w:rPr>
          <w:tab/>
        </w:r>
        <w:r w:rsidR="003E566F">
          <w:rPr>
            <w:noProof/>
            <w:webHidden/>
          </w:rPr>
          <w:fldChar w:fldCharType="begin"/>
        </w:r>
        <w:r w:rsidR="003E566F">
          <w:rPr>
            <w:noProof/>
            <w:webHidden/>
          </w:rPr>
          <w:instrText xml:space="preserve"> PAGEREF _Toc9518486 \h </w:instrText>
        </w:r>
        <w:r w:rsidR="003E566F">
          <w:rPr>
            <w:noProof/>
            <w:webHidden/>
          </w:rPr>
        </w:r>
        <w:r w:rsidR="003E566F">
          <w:rPr>
            <w:noProof/>
            <w:webHidden/>
          </w:rPr>
          <w:fldChar w:fldCharType="separate"/>
        </w:r>
        <w:r w:rsidR="003E566F">
          <w:rPr>
            <w:noProof/>
            <w:webHidden/>
          </w:rPr>
          <w:t>13</w:t>
        </w:r>
        <w:r w:rsidR="003E566F">
          <w:rPr>
            <w:noProof/>
            <w:webHidden/>
          </w:rPr>
          <w:fldChar w:fldCharType="end"/>
        </w:r>
      </w:hyperlink>
    </w:p>
    <w:p w14:paraId="4132E9A8" w14:textId="6E33BE6E" w:rsidR="003E566F" w:rsidRDefault="001968E1">
      <w:pPr>
        <w:pStyle w:val="TOC3"/>
        <w:tabs>
          <w:tab w:val="right" w:leader="dot" w:pos="9622"/>
        </w:tabs>
        <w:rPr>
          <w:rFonts w:asciiTheme="minorHAnsi" w:eastAsiaTheme="minorEastAsia" w:hAnsiTheme="minorHAnsi" w:cstheme="minorBidi"/>
          <w:noProof/>
          <w:lang w:val="fi-FI"/>
        </w:rPr>
      </w:pPr>
      <w:hyperlink w:anchor="_Toc9518487" w:history="1">
        <w:r w:rsidR="003E566F" w:rsidRPr="004358A2">
          <w:rPr>
            <w:rStyle w:val="Hyperlink"/>
            <w:noProof/>
          </w:rPr>
          <w:t>3.6.3. Functions and features</w:t>
        </w:r>
        <w:r w:rsidR="003E566F">
          <w:rPr>
            <w:noProof/>
            <w:webHidden/>
          </w:rPr>
          <w:tab/>
        </w:r>
        <w:r w:rsidR="003E566F">
          <w:rPr>
            <w:noProof/>
            <w:webHidden/>
          </w:rPr>
          <w:fldChar w:fldCharType="begin"/>
        </w:r>
        <w:r w:rsidR="003E566F">
          <w:rPr>
            <w:noProof/>
            <w:webHidden/>
          </w:rPr>
          <w:instrText xml:space="preserve"> PAGEREF _Toc9518487 \h </w:instrText>
        </w:r>
        <w:r w:rsidR="003E566F">
          <w:rPr>
            <w:noProof/>
            <w:webHidden/>
          </w:rPr>
        </w:r>
        <w:r w:rsidR="003E566F">
          <w:rPr>
            <w:noProof/>
            <w:webHidden/>
          </w:rPr>
          <w:fldChar w:fldCharType="separate"/>
        </w:r>
        <w:r w:rsidR="003E566F">
          <w:rPr>
            <w:noProof/>
            <w:webHidden/>
          </w:rPr>
          <w:t>13</w:t>
        </w:r>
        <w:r w:rsidR="003E566F">
          <w:rPr>
            <w:noProof/>
            <w:webHidden/>
          </w:rPr>
          <w:fldChar w:fldCharType="end"/>
        </w:r>
      </w:hyperlink>
    </w:p>
    <w:p w14:paraId="593AB922" w14:textId="6B155A46" w:rsidR="003E566F" w:rsidRDefault="001968E1">
      <w:pPr>
        <w:pStyle w:val="TOC2"/>
        <w:tabs>
          <w:tab w:val="right" w:leader="dot" w:pos="9622"/>
        </w:tabs>
        <w:rPr>
          <w:rFonts w:asciiTheme="minorHAnsi" w:eastAsiaTheme="minorEastAsia" w:hAnsiTheme="minorHAnsi" w:cstheme="minorBidi"/>
          <w:noProof/>
          <w:lang w:val="fi-FI"/>
        </w:rPr>
      </w:pPr>
      <w:hyperlink w:anchor="_Toc9518488" w:history="1">
        <w:r w:rsidR="003E566F" w:rsidRPr="004358A2">
          <w:rPr>
            <w:rStyle w:val="Hyperlink"/>
            <w:noProof/>
          </w:rPr>
          <w:t>3.7. Assessment of pedestrians’ exposure to traffic noise at neighborhood level</w:t>
        </w:r>
        <w:r w:rsidR="003E566F">
          <w:rPr>
            <w:noProof/>
            <w:webHidden/>
          </w:rPr>
          <w:tab/>
        </w:r>
        <w:r w:rsidR="003E566F">
          <w:rPr>
            <w:noProof/>
            <w:webHidden/>
          </w:rPr>
          <w:fldChar w:fldCharType="begin"/>
        </w:r>
        <w:r w:rsidR="003E566F">
          <w:rPr>
            <w:noProof/>
            <w:webHidden/>
          </w:rPr>
          <w:instrText xml:space="preserve"> PAGEREF _Toc9518488 \h </w:instrText>
        </w:r>
        <w:r w:rsidR="003E566F">
          <w:rPr>
            <w:noProof/>
            <w:webHidden/>
          </w:rPr>
        </w:r>
        <w:r w:rsidR="003E566F">
          <w:rPr>
            <w:noProof/>
            <w:webHidden/>
          </w:rPr>
          <w:fldChar w:fldCharType="separate"/>
        </w:r>
        <w:r w:rsidR="003E566F">
          <w:rPr>
            <w:noProof/>
            <w:webHidden/>
          </w:rPr>
          <w:t>14</w:t>
        </w:r>
        <w:r w:rsidR="003E566F">
          <w:rPr>
            <w:noProof/>
            <w:webHidden/>
          </w:rPr>
          <w:fldChar w:fldCharType="end"/>
        </w:r>
      </w:hyperlink>
    </w:p>
    <w:p w14:paraId="3CDD24CB" w14:textId="1C0C9FB6" w:rsidR="003E566F" w:rsidRDefault="001968E1">
      <w:pPr>
        <w:pStyle w:val="TOC3"/>
        <w:tabs>
          <w:tab w:val="right" w:leader="dot" w:pos="9622"/>
        </w:tabs>
        <w:rPr>
          <w:rFonts w:asciiTheme="minorHAnsi" w:eastAsiaTheme="minorEastAsia" w:hAnsiTheme="minorHAnsi" w:cstheme="minorBidi"/>
          <w:noProof/>
          <w:lang w:val="fi-FI"/>
        </w:rPr>
      </w:pPr>
      <w:hyperlink w:anchor="_Toc9518489" w:history="1">
        <w:r w:rsidR="003E566F" w:rsidRPr="004358A2">
          <w:rPr>
            <w:rStyle w:val="Hyperlink"/>
            <w:noProof/>
          </w:rPr>
          <w:t>3.7.1. Overview of the analysis</w:t>
        </w:r>
        <w:r w:rsidR="003E566F">
          <w:rPr>
            <w:noProof/>
            <w:webHidden/>
          </w:rPr>
          <w:tab/>
        </w:r>
        <w:r w:rsidR="003E566F">
          <w:rPr>
            <w:noProof/>
            <w:webHidden/>
          </w:rPr>
          <w:fldChar w:fldCharType="begin"/>
        </w:r>
        <w:r w:rsidR="003E566F">
          <w:rPr>
            <w:noProof/>
            <w:webHidden/>
          </w:rPr>
          <w:instrText xml:space="preserve"> PAGEREF _Toc9518489 \h </w:instrText>
        </w:r>
        <w:r w:rsidR="003E566F">
          <w:rPr>
            <w:noProof/>
            <w:webHidden/>
          </w:rPr>
        </w:r>
        <w:r w:rsidR="003E566F">
          <w:rPr>
            <w:noProof/>
            <w:webHidden/>
          </w:rPr>
          <w:fldChar w:fldCharType="separate"/>
        </w:r>
        <w:r w:rsidR="003E566F">
          <w:rPr>
            <w:noProof/>
            <w:webHidden/>
          </w:rPr>
          <w:t>14</w:t>
        </w:r>
        <w:r w:rsidR="003E566F">
          <w:rPr>
            <w:noProof/>
            <w:webHidden/>
          </w:rPr>
          <w:fldChar w:fldCharType="end"/>
        </w:r>
      </w:hyperlink>
    </w:p>
    <w:p w14:paraId="0AD9589D" w14:textId="4443BCCE" w:rsidR="003E566F" w:rsidRDefault="001968E1">
      <w:pPr>
        <w:pStyle w:val="TOC3"/>
        <w:tabs>
          <w:tab w:val="right" w:leader="dot" w:pos="9622"/>
        </w:tabs>
        <w:rPr>
          <w:rFonts w:asciiTheme="minorHAnsi" w:eastAsiaTheme="minorEastAsia" w:hAnsiTheme="minorHAnsi" w:cstheme="minorBidi"/>
          <w:noProof/>
          <w:lang w:val="fi-FI"/>
        </w:rPr>
      </w:pPr>
      <w:hyperlink w:anchor="_Toc9518490" w:history="1">
        <w:r w:rsidR="003E566F" w:rsidRPr="004358A2">
          <w:rPr>
            <w:rStyle w:val="Hyperlink"/>
            <w:noProof/>
          </w:rPr>
          <w:t>3.7.2. Estimation of local PT stops’ utilization rates by commutes</w:t>
        </w:r>
        <w:r w:rsidR="003E566F">
          <w:rPr>
            <w:noProof/>
            <w:webHidden/>
          </w:rPr>
          <w:tab/>
        </w:r>
        <w:r w:rsidR="003E566F">
          <w:rPr>
            <w:noProof/>
            <w:webHidden/>
          </w:rPr>
          <w:fldChar w:fldCharType="begin"/>
        </w:r>
        <w:r w:rsidR="003E566F">
          <w:rPr>
            <w:noProof/>
            <w:webHidden/>
          </w:rPr>
          <w:instrText xml:space="preserve"> PAGEREF _Toc9518490 \h </w:instrText>
        </w:r>
        <w:r w:rsidR="003E566F">
          <w:rPr>
            <w:noProof/>
            <w:webHidden/>
          </w:rPr>
        </w:r>
        <w:r w:rsidR="003E566F">
          <w:rPr>
            <w:noProof/>
            <w:webHidden/>
          </w:rPr>
          <w:fldChar w:fldCharType="separate"/>
        </w:r>
        <w:r w:rsidR="003E566F">
          <w:rPr>
            <w:noProof/>
            <w:webHidden/>
          </w:rPr>
          <w:t>16</w:t>
        </w:r>
        <w:r w:rsidR="003E566F">
          <w:rPr>
            <w:noProof/>
            <w:webHidden/>
          </w:rPr>
          <w:fldChar w:fldCharType="end"/>
        </w:r>
      </w:hyperlink>
    </w:p>
    <w:p w14:paraId="4F2942D8" w14:textId="35F70C59" w:rsidR="003E566F" w:rsidRDefault="001968E1">
      <w:pPr>
        <w:pStyle w:val="TOC3"/>
        <w:tabs>
          <w:tab w:val="right" w:leader="dot" w:pos="9622"/>
        </w:tabs>
        <w:rPr>
          <w:rFonts w:asciiTheme="minorHAnsi" w:eastAsiaTheme="minorEastAsia" w:hAnsiTheme="minorHAnsi" w:cstheme="minorBidi"/>
          <w:noProof/>
          <w:lang w:val="fi-FI"/>
        </w:rPr>
      </w:pPr>
      <w:hyperlink w:anchor="_Toc9518491" w:history="1">
        <w:r w:rsidR="003E566F" w:rsidRPr="004358A2">
          <w:rPr>
            <w:rStyle w:val="Hyperlink"/>
            <w:noProof/>
          </w:rPr>
          <w:t>3.7.3. Least cost path calculations – short and quiet paths</w:t>
        </w:r>
        <w:r w:rsidR="003E566F">
          <w:rPr>
            <w:noProof/>
            <w:webHidden/>
          </w:rPr>
          <w:tab/>
        </w:r>
        <w:r w:rsidR="003E566F">
          <w:rPr>
            <w:noProof/>
            <w:webHidden/>
          </w:rPr>
          <w:fldChar w:fldCharType="begin"/>
        </w:r>
        <w:r w:rsidR="003E566F">
          <w:rPr>
            <w:noProof/>
            <w:webHidden/>
          </w:rPr>
          <w:instrText xml:space="preserve"> PAGEREF _Toc9518491 \h </w:instrText>
        </w:r>
        <w:r w:rsidR="003E566F">
          <w:rPr>
            <w:noProof/>
            <w:webHidden/>
          </w:rPr>
        </w:r>
        <w:r w:rsidR="003E566F">
          <w:rPr>
            <w:noProof/>
            <w:webHidden/>
          </w:rPr>
          <w:fldChar w:fldCharType="separate"/>
        </w:r>
        <w:r w:rsidR="003E566F">
          <w:rPr>
            <w:noProof/>
            <w:webHidden/>
          </w:rPr>
          <w:t>17</w:t>
        </w:r>
        <w:r w:rsidR="003E566F">
          <w:rPr>
            <w:noProof/>
            <w:webHidden/>
          </w:rPr>
          <w:fldChar w:fldCharType="end"/>
        </w:r>
      </w:hyperlink>
    </w:p>
    <w:p w14:paraId="7CF64111" w14:textId="129E4217" w:rsidR="003E566F" w:rsidRDefault="001968E1">
      <w:pPr>
        <w:pStyle w:val="TOC3"/>
        <w:tabs>
          <w:tab w:val="right" w:leader="dot" w:pos="9622"/>
        </w:tabs>
        <w:rPr>
          <w:rFonts w:asciiTheme="minorHAnsi" w:eastAsiaTheme="minorEastAsia" w:hAnsiTheme="minorHAnsi" w:cstheme="minorBidi"/>
          <w:noProof/>
          <w:lang w:val="fi-FI"/>
        </w:rPr>
      </w:pPr>
      <w:hyperlink w:anchor="_Toc9518492" w:history="1">
        <w:r w:rsidR="003E566F" w:rsidRPr="004358A2">
          <w:rPr>
            <w:rStyle w:val="Hyperlink"/>
            <w:noProof/>
          </w:rPr>
          <w:t>3.7.4. Spatial aggregation of exposures to traffic noise along the paths</w:t>
        </w:r>
        <w:r w:rsidR="003E566F">
          <w:rPr>
            <w:noProof/>
            <w:webHidden/>
          </w:rPr>
          <w:tab/>
        </w:r>
        <w:r w:rsidR="003E566F">
          <w:rPr>
            <w:noProof/>
            <w:webHidden/>
          </w:rPr>
          <w:fldChar w:fldCharType="begin"/>
        </w:r>
        <w:r w:rsidR="003E566F">
          <w:rPr>
            <w:noProof/>
            <w:webHidden/>
          </w:rPr>
          <w:instrText xml:space="preserve"> PAGEREF _Toc9518492 \h </w:instrText>
        </w:r>
        <w:r w:rsidR="003E566F">
          <w:rPr>
            <w:noProof/>
            <w:webHidden/>
          </w:rPr>
        </w:r>
        <w:r w:rsidR="003E566F">
          <w:rPr>
            <w:noProof/>
            <w:webHidden/>
          </w:rPr>
          <w:fldChar w:fldCharType="separate"/>
        </w:r>
        <w:r w:rsidR="003E566F">
          <w:rPr>
            <w:noProof/>
            <w:webHidden/>
          </w:rPr>
          <w:t>18</w:t>
        </w:r>
        <w:r w:rsidR="003E566F">
          <w:rPr>
            <w:noProof/>
            <w:webHidden/>
          </w:rPr>
          <w:fldChar w:fldCharType="end"/>
        </w:r>
      </w:hyperlink>
    </w:p>
    <w:p w14:paraId="0E2B18E6" w14:textId="77004F9B" w:rsidR="003E566F" w:rsidRDefault="001968E1">
      <w:pPr>
        <w:pStyle w:val="TOC3"/>
        <w:tabs>
          <w:tab w:val="right" w:leader="dot" w:pos="9622"/>
        </w:tabs>
        <w:rPr>
          <w:rFonts w:asciiTheme="minorHAnsi" w:eastAsiaTheme="minorEastAsia" w:hAnsiTheme="minorHAnsi" w:cstheme="minorBidi"/>
          <w:noProof/>
          <w:lang w:val="fi-FI"/>
        </w:rPr>
      </w:pPr>
      <w:hyperlink w:anchor="_Toc9518493" w:history="1">
        <w:r w:rsidR="003E566F" w:rsidRPr="004358A2">
          <w:rPr>
            <w:rStyle w:val="Hyperlink"/>
            <w:noProof/>
          </w:rPr>
          <w:t>3.7.5. Assessment of pedestrians’ potential to reduce exposure to traffic noise with route choices</w:t>
        </w:r>
        <w:r w:rsidR="003E566F">
          <w:rPr>
            <w:noProof/>
            <w:webHidden/>
          </w:rPr>
          <w:tab/>
        </w:r>
        <w:r w:rsidR="003E566F">
          <w:rPr>
            <w:noProof/>
            <w:webHidden/>
          </w:rPr>
          <w:fldChar w:fldCharType="begin"/>
        </w:r>
        <w:r w:rsidR="003E566F">
          <w:rPr>
            <w:noProof/>
            <w:webHidden/>
          </w:rPr>
          <w:instrText xml:space="preserve"> PAGEREF _Toc9518493 \h </w:instrText>
        </w:r>
        <w:r w:rsidR="003E566F">
          <w:rPr>
            <w:noProof/>
            <w:webHidden/>
          </w:rPr>
        </w:r>
        <w:r w:rsidR="003E566F">
          <w:rPr>
            <w:noProof/>
            <w:webHidden/>
          </w:rPr>
          <w:fldChar w:fldCharType="separate"/>
        </w:r>
        <w:r w:rsidR="003E566F">
          <w:rPr>
            <w:noProof/>
            <w:webHidden/>
          </w:rPr>
          <w:t>18</w:t>
        </w:r>
        <w:r w:rsidR="003E566F">
          <w:rPr>
            <w:noProof/>
            <w:webHidden/>
          </w:rPr>
          <w:fldChar w:fldCharType="end"/>
        </w:r>
      </w:hyperlink>
    </w:p>
    <w:p w14:paraId="2666DC70" w14:textId="69B22B75" w:rsidR="003E566F" w:rsidRDefault="001968E1">
      <w:pPr>
        <w:pStyle w:val="TOC1"/>
        <w:tabs>
          <w:tab w:val="right" w:leader="dot" w:pos="9622"/>
        </w:tabs>
        <w:rPr>
          <w:rFonts w:asciiTheme="minorHAnsi" w:eastAsiaTheme="minorEastAsia" w:hAnsiTheme="minorHAnsi" w:cstheme="minorBidi"/>
          <w:noProof/>
          <w:lang w:val="fi-FI"/>
        </w:rPr>
      </w:pPr>
      <w:hyperlink w:anchor="_Toc9518494" w:history="1">
        <w:r w:rsidR="003E566F" w:rsidRPr="004358A2">
          <w:rPr>
            <w:rStyle w:val="Hyperlink"/>
            <w:noProof/>
          </w:rPr>
          <w:t>4 Results</w:t>
        </w:r>
        <w:r w:rsidR="003E566F">
          <w:rPr>
            <w:noProof/>
            <w:webHidden/>
          </w:rPr>
          <w:tab/>
        </w:r>
        <w:r w:rsidR="003E566F">
          <w:rPr>
            <w:noProof/>
            <w:webHidden/>
          </w:rPr>
          <w:fldChar w:fldCharType="begin"/>
        </w:r>
        <w:r w:rsidR="003E566F">
          <w:rPr>
            <w:noProof/>
            <w:webHidden/>
          </w:rPr>
          <w:instrText xml:space="preserve"> PAGEREF _Toc9518494 \h </w:instrText>
        </w:r>
        <w:r w:rsidR="003E566F">
          <w:rPr>
            <w:noProof/>
            <w:webHidden/>
          </w:rPr>
        </w:r>
        <w:r w:rsidR="003E566F">
          <w:rPr>
            <w:noProof/>
            <w:webHidden/>
          </w:rPr>
          <w:fldChar w:fldCharType="separate"/>
        </w:r>
        <w:r w:rsidR="003E566F">
          <w:rPr>
            <w:noProof/>
            <w:webHidden/>
          </w:rPr>
          <w:t>18</w:t>
        </w:r>
        <w:r w:rsidR="003E566F">
          <w:rPr>
            <w:noProof/>
            <w:webHidden/>
          </w:rPr>
          <w:fldChar w:fldCharType="end"/>
        </w:r>
      </w:hyperlink>
    </w:p>
    <w:p w14:paraId="532386F5" w14:textId="234F5F5B" w:rsidR="003E566F" w:rsidRDefault="001968E1">
      <w:pPr>
        <w:pStyle w:val="TOC2"/>
        <w:tabs>
          <w:tab w:val="right" w:leader="dot" w:pos="9622"/>
        </w:tabs>
        <w:rPr>
          <w:rFonts w:asciiTheme="minorHAnsi" w:eastAsiaTheme="minorEastAsia" w:hAnsiTheme="minorHAnsi" w:cstheme="minorBidi"/>
          <w:noProof/>
          <w:lang w:val="fi-FI"/>
        </w:rPr>
      </w:pPr>
      <w:hyperlink w:anchor="_Toc9518495" w:history="1">
        <w:r w:rsidR="003E566F" w:rsidRPr="004358A2">
          <w:rPr>
            <w:rStyle w:val="Hyperlink"/>
            <w:noProof/>
          </w:rPr>
          <w:t>4.1. Spatial patterns in pedestrians’ exposures to traffic noise</w:t>
        </w:r>
        <w:r w:rsidR="003E566F">
          <w:rPr>
            <w:noProof/>
            <w:webHidden/>
          </w:rPr>
          <w:tab/>
        </w:r>
        <w:r w:rsidR="003E566F">
          <w:rPr>
            <w:noProof/>
            <w:webHidden/>
          </w:rPr>
          <w:fldChar w:fldCharType="begin"/>
        </w:r>
        <w:r w:rsidR="003E566F">
          <w:rPr>
            <w:noProof/>
            <w:webHidden/>
          </w:rPr>
          <w:instrText xml:space="preserve"> PAGEREF _Toc9518495 \h </w:instrText>
        </w:r>
        <w:r w:rsidR="003E566F">
          <w:rPr>
            <w:noProof/>
            <w:webHidden/>
          </w:rPr>
        </w:r>
        <w:r w:rsidR="003E566F">
          <w:rPr>
            <w:noProof/>
            <w:webHidden/>
          </w:rPr>
          <w:fldChar w:fldCharType="separate"/>
        </w:r>
        <w:r w:rsidR="003E566F">
          <w:rPr>
            <w:noProof/>
            <w:webHidden/>
          </w:rPr>
          <w:t>18</w:t>
        </w:r>
        <w:r w:rsidR="003E566F">
          <w:rPr>
            <w:noProof/>
            <w:webHidden/>
          </w:rPr>
          <w:fldChar w:fldCharType="end"/>
        </w:r>
      </w:hyperlink>
    </w:p>
    <w:p w14:paraId="14FD4FC8" w14:textId="699B85A9" w:rsidR="003E566F" w:rsidRDefault="001968E1">
      <w:pPr>
        <w:pStyle w:val="TOC2"/>
        <w:tabs>
          <w:tab w:val="right" w:leader="dot" w:pos="9622"/>
        </w:tabs>
        <w:rPr>
          <w:rFonts w:asciiTheme="minorHAnsi" w:eastAsiaTheme="minorEastAsia" w:hAnsiTheme="minorHAnsi" w:cstheme="minorBidi"/>
          <w:noProof/>
          <w:lang w:val="fi-FI"/>
        </w:rPr>
      </w:pPr>
      <w:hyperlink w:anchor="_Toc9518496" w:history="1">
        <w:r w:rsidR="003E566F" w:rsidRPr="004358A2">
          <w:rPr>
            <w:rStyle w:val="Hyperlink"/>
            <w:noProof/>
          </w:rPr>
          <w:t>4.2. Quiet path route planner web application</w:t>
        </w:r>
        <w:r w:rsidR="003E566F">
          <w:rPr>
            <w:noProof/>
            <w:webHidden/>
          </w:rPr>
          <w:tab/>
        </w:r>
        <w:r w:rsidR="003E566F">
          <w:rPr>
            <w:noProof/>
            <w:webHidden/>
          </w:rPr>
          <w:fldChar w:fldCharType="begin"/>
        </w:r>
        <w:r w:rsidR="003E566F">
          <w:rPr>
            <w:noProof/>
            <w:webHidden/>
          </w:rPr>
          <w:instrText xml:space="preserve"> PAGEREF _Toc9518496 \h </w:instrText>
        </w:r>
        <w:r w:rsidR="003E566F">
          <w:rPr>
            <w:noProof/>
            <w:webHidden/>
          </w:rPr>
        </w:r>
        <w:r w:rsidR="003E566F">
          <w:rPr>
            <w:noProof/>
            <w:webHidden/>
          </w:rPr>
          <w:fldChar w:fldCharType="separate"/>
        </w:r>
        <w:r w:rsidR="003E566F">
          <w:rPr>
            <w:noProof/>
            <w:webHidden/>
          </w:rPr>
          <w:t>18</w:t>
        </w:r>
        <w:r w:rsidR="003E566F">
          <w:rPr>
            <w:noProof/>
            <w:webHidden/>
          </w:rPr>
          <w:fldChar w:fldCharType="end"/>
        </w:r>
      </w:hyperlink>
    </w:p>
    <w:p w14:paraId="54EA58E9" w14:textId="652D3225" w:rsidR="003E566F" w:rsidRDefault="001968E1">
      <w:pPr>
        <w:pStyle w:val="TOC1"/>
        <w:tabs>
          <w:tab w:val="right" w:leader="dot" w:pos="9622"/>
        </w:tabs>
        <w:rPr>
          <w:rFonts w:asciiTheme="minorHAnsi" w:eastAsiaTheme="minorEastAsia" w:hAnsiTheme="minorHAnsi" w:cstheme="minorBidi"/>
          <w:noProof/>
          <w:lang w:val="fi-FI"/>
        </w:rPr>
      </w:pPr>
      <w:hyperlink w:anchor="_Toc9518497" w:history="1">
        <w:r w:rsidR="003E566F" w:rsidRPr="004358A2">
          <w:rPr>
            <w:rStyle w:val="Hyperlink"/>
            <w:noProof/>
          </w:rPr>
          <w:t>5 Discussion</w:t>
        </w:r>
        <w:r w:rsidR="003E566F">
          <w:rPr>
            <w:noProof/>
            <w:webHidden/>
          </w:rPr>
          <w:tab/>
        </w:r>
        <w:r w:rsidR="003E566F">
          <w:rPr>
            <w:noProof/>
            <w:webHidden/>
          </w:rPr>
          <w:fldChar w:fldCharType="begin"/>
        </w:r>
        <w:r w:rsidR="003E566F">
          <w:rPr>
            <w:noProof/>
            <w:webHidden/>
          </w:rPr>
          <w:instrText xml:space="preserve"> PAGEREF _Toc9518497 \h </w:instrText>
        </w:r>
        <w:r w:rsidR="003E566F">
          <w:rPr>
            <w:noProof/>
            <w:webHidden/>
          </w:rPr>
        </w:r>
        <w:r w:rsidR="003E566F">
          <w:rPr>
            <w:noProof/>
            <w:webHidden/>
          </w:rPr>
          <w:fldChar w:fldCharType="separate"/>
        </w:r>
        <w:r w:rsidR="003E566F">
          <w:rPr>
            <w:noProof/>
            <w:webHidden/>
          </w:rPr>
          <w:t>18</w:t>
        </w:r>
        <w:r w:rsidR="003E566F">
          <w:rPr>
            <w:noProof/>
            <w:webHidden/>
          </w:rPr>
          <w:fldChar w:fldCharType="end"/>
        </w:r>
      </w:hyperlink>
    </w:p>
    <w:p w14:paraId="3D61D7C2" w14:textId="4A956E94" w:rsidR="003E566F" w:rsidRDefault="001968E1">
      <w:pPr>
        <w:pStyle w:val="TOC2"/>
        <w:tabs>
          <w:tab w:val="right" w:leader="dot" w:pos="9622"/>
        </w:tabs>
        <w:rPr>
          <w:rFonts w:asciiTheme="minorHAnsi" w:eastAsiaTheme="minorEastAsia" w:hAnsiTheme="minorHAnsi" w:cstheme="minorBidi"/>
          <w:noProof/>
          <w:lang w:val="fi-FI"/>
        </w:rPr>
      </w:pPr>
      <w:hyperlink w:anchor="_Toc9518498" w:history="1">
        <w:r w:rsidR="003E566F" w:rsidRPr="004358A2">
          <w:rPr>
            <w:rStyle w:val="Hyperlink"/>
            <w:noProof/>
          </w:rPr>
          <w:t>5.1. Could traffic noise be used as a proxy for overall walkability?</w:t>
        </w:r>
        <w:r w:rsidR="003E566F">
          <w:rPr>
            <w:noProof/>
            <w:webHidden/>
          </w:rPr>
          <w:tab/>
        </w:r>
        <w:r w:rsidR="003E566F">
          <w:rPr>
            <w:noProof/>
            <w:webHidden/>
          </w:rPr>
          <w:fldChar w:fldCharType="begin"/>
        </w:r>
        <w:r w:rsidR="003E566F">
          <w:rPr>
            <w:noProof/>
            <w:webHidden/>
          </w:rPr>
          <w:instrText xml:space="preserve"> PAGEREF _Toc9518498 \h </w:instrText>
        </w:r>
        <w:r w:rsidR="003E566F">
          <w:rPr>
            <w:noProof/>
            <w:webHidden/>
          </w:rPr>
        </w:r>
        <w:r w:rsidR="003E566F">
          <w:rPr>
            <w:noProof/>
            <w:webHidden/>
          </w:rPr>
          <w:fldChar w:fldCharType="separate"/>
        </w:r>
        <w:r w:rsidR="003E566F">
          <w:rPr>
            <w:noProof/>
            <w:webHidden/>
          </w:rPr>
          <w:t>18</w:t>
        </w:r>
        <w:r w:rsidR="003E566F">
          <w:rPr>
            <w:noProof/>
            <w:webHidden/>
          </w:rPr>
          <w:fldChar w:fldCharType="end"/>
        </w:r>
      </w:hyperlink>
    </w:p>
    <w:p w14:paraId="6D9F03A4" w14:textId="65B3FD07" w:rsidR="003E566F" w:rsidRDefault="001968E1">
      <w:pPr>
        <w:pStyle w:val="TOC2"/>
        <w:tabs>
          <w:tab w:val="right" w:leader="dot" w:pos="9622"/>
        </w:tabs>
        <w:rPr>
          <w:rFonts w:asciiTheme="minorHAnsi" w:eastAsiaTheme="minorEastAsia" w:hAnsiTheme="minorHAnsi" w:cstheme="minorBidi"/>
          <w:noProof/>
          <w:lang w:val="fi-FI"/>
        </w:rPr>
      </w:pPr>
      <w:hyperlink w:anchor="_Toc9518499" w:history="1">
        <w:r w:rsidR="003E566F" w:rsidRPr="004358A2">
          <w:rPr>
            <w:rStyle w:val="Hyperlink"/>
            <w:noProof/>
          </w:rPr>
          <w:t>5.2. Indirect large-scale assessment of pedestrians’ exposures to traffic noise can reveal significant areal differences in walking conditions</w:t>
        </w:r>
        <w:r w:rsidR="003E566F">
          <w:rPr>
            <w:noProof/>
            <w:webHidden/>
          </w:rPr>
          <w:tab/>
        </w:r>
        <w:r w:rsidR="003E566F">
          <w:rPr>
            <w:noProof/>
            <w:webHidden/>
          </w:rPr>
          <w:fldChar w:fldCharType="begin"/>
        </w:r>
        <w:r w:rsidR="003E566F">
          <w:rPr>
            <w:noProof/>
            <w:webHidden/>
          </w:rPr>
          <w:instrText xml:space="preserve"> PAGEREF _Toc9518499 \h </w:instrText>
        </w:r>
        <w:r w:rsidR="003E566F">
          <w:rPr>
            <w:noProof/>
            <w:webHidden/>
          </w:rPr>
        </w:r>
        <w:r w:rsidR="003E566F">
          <w:rPr>
            <w:noProof/>
            <w:webHidden/>
          </w:rPr>
          <w:fldChar w:fldCharType="separate"/>
        </w:r>
        <w:r w:rsidR="003E566F">
          <w:rPr>
            <w:noProof/>
            <w:webHidden/>
          </w:rPr>
          <w:t>18</w:t>
        </w:r>
        <w:r w:rsidR="003E566F">
          <w:rPr>
            <w:noProof/>
            <w:webHidden/>
          </w:rPr>
          <w:fldChar w:fldCharType="end"/>
        </w:r>
      </w:hyperlink>
    </w:p>
    <w:p w14:paraId="085BA670" w14:textId="5EC1CEDF" w:rsidR="003E566F" w:rsidRDefault="001968E1">
      <w:pPr>
        <w:pStyle w:val="TOC2"/>
        <w:tabs>
          <w:tab w:val="right" w:leader="dot" w:pos="9622"/>
        </w:tabs>
        <w:rPr>
          <w:rFonts w:asciiTheme="minorHAnsi" w:eastAsiaTheme="minorEastAsia" w:hAnsiTheme="minorHAnsi" w:cstheme="minorBidi"/>
          <w:noProof/>
          <w:lang w:val="fi-FI"/>
        </w:rPr>
      </w:pPr>
      <w:hyperlink w:anchor="_Toc9518500" w:history="1">
        <w:r w:rsidR="003E566F" w:rsidRPr="004358A2">
          <w:rPr>
            <w:rStyle w:val="Hyperlink"/>
            <w:noProof/>
          </w:rPr>
          <w:t>5.3. Considerable share of the exposure to traffic noise can often be avoided by taking an alternative path</w:t>
        </w:r>
        <w:r w:rsidR="003E566F">
          <w:rPr>
            <w:noProof/>
            <w:webHidden/>
          </w:rPr>
          <w:tab/>
        </w:r>
        <w:r w:rsidR="003E566F">
          <w:rPr>
            <w:noProof/>
            <w:webHidden/>
          </w:rPr>
          <w:fldChar w:fldCharType="begin"/>
        </w:r>
        <w:r w:rsidR="003E566F">
          <w:rPr>
            <w:noProof/>
            <w:webHidden/>
          </w:rPr>
          <w:instrText xml:space="preserve"> PAGEREF _Toc9518500 \h </w:instrText>
        </w:r>
        <w:r w:rsidR="003E566F">
          <w:rPr>
            <w:noProof/>
            <w:webHidden/>
          </w:rPr>
        </w:r>
        <w:r w:rsidR="003E566F">
          <w:rPr>
            <w:noProof/>
            <w:webHidden/>
          </w:rPr>
          <w:fldChar w:fldCharType="separate"/>
        </w:r>
        <w:r w:rsidR="003E566F">
          <w:rPr>
            <w:noProof/>
            <w:webHidden/>
          </w:rPr>
          <w:t>19</w:t>
        </w:r>
        <w:r w:rsidR="003E566F">
          <w:rPr>
            <w:noProof/>
            <w:webHidden/>
          </w:rPr>
          <w:fldChar w:fldCharType="end"/>
        </w:r>
      </w:hyperlink>
    </w:p>
    <w:p w14:paraId="3F0CD3E8" w14:textId="74F44AE6" w:rsidR="003E566F" w:rsidRDefault="001968E1">
      <w:pPr>
        <w:pStyle w:val="TOC2"/>
        <w:tabs>
          <w:tab w:val="right" w:leader="dot" w:pos="9622"/>
        </w:tabs>
        <w:rPr>
          <w:rFonts w:asciiTheme="minorHAnsi" w:eastAsiaTheme="minorEastAsia" w:hAnsiTheme="minorHAnsi" w:cstheme="minorBidi"/>
          <w:noProof/>
          <w:lang w:val="fi-FI"/>
        </w:rPr>
      </w:pPr>
      <w:hyperlink w:anchor="_Toc9518501" w:history="1">
        <w:r w:rsidR="003E566F" w:rsidRPr="004358A2">
          <w:rPr>
            <w:rStyle w:val="Hyperlink"/>
            <w:noProof/>
          </w:rPr>
          <w:t>5.4. Definition of the environmental impedance function is critical yet somewhat arbitrary in quiet path optimization</w:t>
        </w:r>
        <w:r w:rsidR="003E566F">
          <w:rPr>
            <w:noProof/>
            <w:webHidden/>
          </w:rPr>
          <w:tab/>
        </w:r>
        <w:r w:rsidR="003E566F">
          <w:rPr>
            <w:noProof/>
            <w:webHidden/>
          </w:rPr>
          <w:fldChar w:fldCharType="begin"/>
        </w:r>
        <w:r w:rsidR="003E566F">
          <w:rPr>
            <w:noProof/>
            <w:webHidden/>
          </w:rPr>
          <w:instrText xml:space="preserve"> PAGEREF _Toc9518501 \h </w:instrText>
        </w:r>
        <w:r w:rsidR="003E566F">
          <w:rPr>
            <w:noProof/>
            <w:webHidden/>
          </w:rPr>
        </w:r>
        <w:r w:rsidR="003E566F">
          <w:rPr>
            <w:noProof/>
            <w:webHidden/>
          </w:rPr>
          <w:fldChar w:fldCharType="separate"/>
        </w:r>
        <w:r w:rsidR="003E566F">
          <w:rPr>
            <w:noProof/>
            <w:webHidden/>
          </w:rPr>
          <w:t>19</w:t>
        </w:r>
        <w:r w:rsidR="003E566F">
          <w:rPr>
            <w:noProof/>
            <w:webHidden/>
          </w:rPr>
          <w:fldChar w:fldCharType="end"/>
        </w:r>
      </w:hyperlink>
    </w:p>
    <w:p w14:paraId="6A2A2E1D" w14:textId="6C1AD650" w:rsidR="003E566F" w:rsidRDefault="001968E1">
      <w:pPr>
        <w:pStyle w:val="TOC2"/>
        <w:tabs>
          <w:tab w:val="right" w:leader="dot" w:pos="9622"/>
        </w:tabs>
        <w:rPr>
          <w:rFonts w:asciiTheme="minorHAnsi" w:eastAsiaTheme="minorEastAsia" w:hAnsiTheme="minorHAnsi" w:cstheme="minorBidi"/>
          <w:noProof/>
          <w:lang w:val="fi-FI"/>
        </w:rPr>
      </w:pPr>
      <w:hyperlink w:anchor="_Toc9518502" w:history="1">
        <w:r w:rsidR="003E566F" w:rsidRPr="004358A2">
          <w:rPr>
            <w:rStyle w:val="Hyperlink"/>
            <w:noProof/>
          </w:rPr>
          <w:t>5.5. Alternative quiet paths need to be calculated to suit different situations and users with varying preferences</w:t>
        </w:r>
        <w:r w:rsidR="003E566F">
          <w:rPr>
            <w:noProof/>
            <w:webHidden/>
          </w:rPr>
          <w:tab/>
        </w:r>
        <w:r w:rsidR="003E566F">
          <w:rPr>
            <w:noProof/>
            <w:webHidden/>
          </w:rPr>
          <w:fldChar w:fldCharType="begin"/>
        </w:r>
        <w:r w:rsidR="003E566F">
          <w:rPr>
            <w:noProof/>
            <w:webHidden/>
          </w:rPr>
          <w:instrText xml:space="preserve"> PAGEREF _Toc9518502 \h </w:instrText>
        </w:r>
        <w:r w:rsidR="003E566F">
          <w:rPr>
            <w:noProof/>
            <w:webHidden/>
          </w:rPr>
        </w:r>
        <w:r w:rsidR="003E566F">
          <w:rPr>
            <w:noProof/>
            <w:webHidden/>
          </w:rPr>
          <w:fldChar w:fldCharType="separate"/>
        </w:r>
        <w:r w:rsidR="003E566F">
          <w:rPr>
            <w:noProof/>
            <w:webHidden/>
          </w:rPr>
          <w:t>19</w:t>
        </w:r>
        <w:r w:rsidR="003E566F">
          <w:rPr>
            <w:noProof/>
            <w:webHidden/>
          </w:rPr>
          <w:fldChar w:fldCharType="end"/>
        </w:r>
      </w:hyperlink>
    </w:p>
    <w:p w14:paraId="6F380FA2" w14:textId="6744C051" w:rsidR="003E566F" w:rsidRDefault="001968E1">
      <w:pPr>
        <w:pStyle w:val="TOC2"/>
        <w:tabs>
          <w:tab w:val="right" w:leader="dot" w:pos="9622"/>
        </w:tabs>
        <w:rPr>
          <w:rFonts w:asciiTheme="minorHAnsi" w:eastAsiaTheme="minorEastAsia" w:hAnsiTheme="minorHAnsi" w:cstheme="minorBidi"/>
          <w:noProof/>
          <w:lang w:val="fi-FI"/>
        </w:rPr>
      </w:pPr>
      <w:hyperlink w:anchor="_Toc9518503" w:history="1">
        <w:r w:rsidR="003E566F" w:rsidRPr="004358A2">
          <w:rPr>
            <w:rStyle w:val="Hyperlink"/>
            <w:noProof/>
          </w:rPr>
          <w:t>5.6. Publishing a green path routing application online can facilitate citizens to choose healthier paths</w:t>
        </w:r>
        <w:r w:rsidR="003E566F">
          <w:rPr>
            <w:noProof/>
            <w:webHidden/>
          </w:rPr>
          <w:tab/>
        </w:r>
        <w:r w:rsidR="003E566F">
          <w:rPr>
            <w:noProof/>
            <w:webHidden/>
          </w:rPr>
          <w:fldChar w:fldCharType="begin"/>
        </w:r>
        <w:r w:rsidR="003E566F">
          <w:rPr>
            <w:noProof/>
            <w:webHidden/>
          </w:rPr>
          <w:instrText xml:space="preserve"> PAGEREF _Toc9518503 \h </w:instrText>
        </w:r>
        <w:r w:rsidR="003E566F">
          <w:rPr>
            <w:noProof/>
            <w:webHidden/>
          </w:rPr>
        </w:r>
        <w:r w:rsidR="003E566F">
          <w:rPr>
            <w:noProof/>
            <w:webHidden/>
          </w:rPr>
          <w:fldChar w:fldCharType="separate"/>
        </w:r>
        <w:r w:rsidR="003E566F">
          <w:rPr>
            <w:noProof/>
            <w:webHidden/>
          </w:rPr>
          <w:t>19</w:t>
        </w:r>
        <w:r w:rsidR="003E566F">
          <w:rPr>
            <w:noProof/>
            <w:webHidden/>
          </w:rPr>
          <w:fldChar w:fldCharType="end"/>
        </w:r>
      </w:hyperlink>
    </w:p>
    <w:p w14:paraId="54BCB8C7" w14:textId="4772AE93" w:rsidR="003E566F" w:rsidRDefault="001968E1">
      <w:pPr>
        <w:pStyle w:val="TOC2"/>
        <w:tabs>
          <w:tab w:val="right" w:leader="dot" w:pos="9622"/>
        </w:tabs>
        <w:rPr>
          <w:rFonts w:asciiTheme="minorHAnsi" w:eastAsiaTheme="minorEastAsia" w:hAnsiTheme="minorHAnsi" w:cstheme="minorBidi"/>
          <w:noProof/>
          <w:lang w:val="fi-FI"/>
        </w:rPr>
      </w:pPr>
      <w:hyperlink w:anchor="_Toc9518504" w:history="1">
        <w:r w:rsidR="003E566F" w:rsidRPr="004358A2">
          <w:rPr>
            <w:rStyle w:val="Hyperlink"/>
            <w:noProof/>
          </w:rPr>
          <w:t>5.7. More efficient technical implementation is required to enable real-time green path route optimization</w:t>
        </w:r>
        <w:r w:rsidR="003E566F">
          <w:rPr>
            <w:noProof/>
            <w:webHidden/>
          </w:rPr>
          <w:tab/>
        </w:r>
        <w:r w:rsidR="003E566F">
          <w:rPr>
            <w:noProof/>
            <w:webHidden/>
          </w:rPr>
          <w:fldChar w:fldCharType="begin"/>
        </w:r>
        <w:r w:rsidR="003E566F">
          <w:rPr>
            <w:noProof/>
            <w:webHidden/>
          </w:rPr>
          <w:instrText xml:space="preserve"> PAGEREF _Toc9518504 \h </w:instrText>
        </w:r>
        <w:r w:rsidR="003E566F">
          <w:rPr>
            <w:noProof/>
            <w:webHidden/>
          </w:rPr>
        </w:r>
        <w:r w:rsidR="003E566F">
          <w:rPr>
            <w:noProof/>
            <w:webHidden/>
          </w:rPr>
          <w:fldChar w:fldCharType="separate"/>
        </w:r>
        <w:r w:rsidR="003E566F">
          <w:rPr>
            <w:noProof/>
            <w:webHidden/>
          </w:rPr>
          <w:t>19</w:t>
        </w:r>
        <w:r w:rsidR="003E566F">
          <w:rPr>
            <w:noProof/>
            <w:webHidden/>
          </w:rPr>
          <w:fldChar w:fldCharType="end"/>
        </w:r>
      </w:hyperlink>
    </w:p>
    <w:p w14:paraId="67099F1B" w14:textId="33B97820" w:rsidR="003E566F" w:rsidRDefault="001968E1">
      <w:pPr>
        <w:pStyle w:val="TOC1"/>
        <w:tabs>
          <w:tab w:val="right" w:leader="dot" w:pos="9622"/>
        </w:tabs>
        <w:rPr>
          <w:rFonts w:asciiTheme="minorHAnsi" w:eastAsiaTheme="minorEastAsia" w:hAnsiTheme="minorHAnsi" w:cstheme="minorBidi"/>
          <w:noProof/>
          <w:lang w:val="fi-FI"/>
        </w:rPr>
      </w:pPr>
      <w:hyperlink w:anchor="_Toc9518505" w:history="1">
        <w:r w:rsidR="003E566F" w:rsidRPr="004358A2">
          <w:rPr>
            <w:rStyle w:val="Hyperlink"/>
            <w:noProof/>
          </w:rPr>
          <w:t>6 Conclusions</w:t>
        </w:r>
        <w:r w:rsidR="003E566F">
          <w:rPr>
            <w:noProof/>
            <w:webHidden/>
          </w:rPr>
          <w:tab/>
        </w:r>
        <w:r w:rsidR="003E566F">
          <w:rPr>
            <w:noProof/>
            <w:webHidden/>
          </w:rPr>
          <w:fldChar w:fldCharType="begin"/>
        </w:r>
        <w:r w:rsidR="003E566F">
          <w:rPr>
            <w:noProof/>
            <w:webHidden/>
          </w:rPr>
          <w:instrText xml:space="preserve"> PAGEREF _Toc9518505 \h </w:instrText>
        </w:r>
        <w:r w:rsidR="003E566F">
          <w:rPr>
            <w:noProof/>
            <w:webHidden/>
          </w:rPr>
        </w:r>
        <w:r w:rsidR="003E566F">
          <w:rPr>
            <w:noProof/>
            <w:webHidden/>
          </w:rPr>
          <w:fldChar w:fldCharType="separate"/>
        </w:r>
        <w:r w:rsidR="003E566F">
          <w:rPr>
            <w:noProof/>
            <w:webHidden/>
          </w:rPr>
          <w:t>19</w:t>
        </w:r>
        <w:r w:rsidR="003E566F">
          <w:rPr>
            <w:noProof/>
            <w:webHidden/>
          </w:rPr>
          <w:fldChar w:fldCharType="end"/>
        </w:r>
      </w:hyperlink>
    </w:p>
    <w:p w14:paraId="7729AF77" w14:textId="34486A11" w:rsidR="003E566F" w:rsidRDefault="001968E1">
      <w:pPr>
        <w:pStyle w:val="TOC1"/>
        <w:tabs>
          <w:tab w:val="right" w:leader="dot" w:pos="9622"/>
        </w:tabs>
        <w:rPr>
          <w:rFonts w:asciiTheme="minorHAnsi" w:eastAsiaTheme="minorEastAsia" w:hAnsiTheme="minorHAnsi" w:cstheme="minorBidi"/>
          <w:noProof/>
          <w:lang w:val="fi-FI"/>
        </w:rPr>
      </w:pPr>
      <w:hyperlink w:anchor="_Toc9518506" w:history="1">
        <w:r w:rsidR="003E566F" w:rsidRPr="004358A2">
          <w:rPr>
            <w:rStyle w:val="Hyperlink"/>
            <w:noProof/>
          </w:rPr>
          <w:t>7 References</w:t>
        </w:r>
        <w:r w:rsidR="003E566F">
          <w:rPr>
            <w:noProof/>
            <w:webHidden/>
          </w:rPr>
          <w:tab/>
        </w:r>
        <w:r w:rsidR="003E566F">
          <w:rPr>
            <w:noProof/>
            <w:webHidden/>
          </w:rPr>
          <w:fldChar w:fldCharType="begin"/>
        </w:r>
        <w:r w:rsidR="003E566F">
          <w:rPr>
            <w:noProof/>
            <w:webHidden/>
          </w:rPr>
          <w:instrText xml:space="preserve"> PAGEREF _Toc9518506 \h </w:instrText>
        </w:r>
        <w:r w:rsidR="003E566F">
          <w:rPr>
            <w:noProof/>
            <w:webHidden/>
          </w:rPr>
        </w:r>
        <w:r w:rsidR="003E566F">
          <w:rPr>
            <w:noProof/>
            <w:webHidden/>
          </w:rPr>
          <w:fldChar w:fldCharType="separate"/>
        </w:r>
        <w:r w:rsidR="003E566F">
          <w:rPr>
            <w:noProof/>
            <w:webHidden/>
          </w:rPr>
          <w:t>19</w:t>
        </w:r>
        <w:r w:rsidR="003E566F">
          <w:rPr>
            <w:noProof/>
            <w:webHidden/>
          </w:rPr>
          <w:fldChar w:fldCharType="end"/>
        </w:r>
      </w:hyperlink>
    </w:p>
    <w:p w14:paraId="0C2C265C" w14:textId="0EDC4DE6" w:rsidR="00031198" w:rsidRPr="000253AC" w:rsidRDefault="00B43CC4" w:rsidP="00B31DAC">
      <w:pPr>
        <w:sectPr w:rsidR="00031198" w:rsidRPr="000253AC" w:rsidSect="005D0014">
          <w:footerReference w:type="even" r:id="rId10"/>
          <w:pgSz w:w="11900" w:h="16840"/>
          <w:pgMar w:top="1417" w:right="1134" w:bottom="1417" w:left="1134" w:header="708" w:footer="708" w:gutter="0"/>
          <w:cols w:space="708"/>
          <w:docGrid w:linePitch="360"/>
        </w:sectPr>
      </w:pPr>
      <w:r w:rsidRPr="000253AC">
        <w:fldChar w:fldCharType="end"/>
      </w:r>
    </w:p>
    <w:p w14:paraId="5B60F8B4" w14:textId="77777777" w:rsidR="00031198" w:rsidRPr="000253AC" w:rsidRDefault="00031198" w:rsidP="00031198">
      <w:pPr>
        <w:pStyle w:val="Heading1"/>
      </w:pPr>
      <w:bookmarkStart w:id="0" w:name="_Toc9518456"/>
      <w:r w:rsidRPr="000253AC">
        <w:lastRenderedPageBreak/>
        <w:t>Introduction</w:t>
      </w:r>
      <w:bookmarkEnd w:id="0"/>
    </w:p>
    <w:p w14:paraId="1CAC0CF4" w14:textId="77777777" w:rsidR="00C70089" w:rsidRPr="000253AC" w:rsidRDefault="00C70089" w:rsidP="00C70089">
      <w:r w:rsidRPr="000253AC">
        <w:t xml:space="preserve">In the growing cities, active transport modes are getting increasing attention among policy makers and urban planners. The term active transport is usually used to refer to walking and cycling 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42BAFD88" w:rsidR="00C70089" w:rsidRPr="000253AC" w:rsidRDefault="00C70089" w:rsidP="00C70089">
      <w:r w:rsidRPr="000253AC">
        <w:t>It has been shown that active transport modes provide strong health benefits to their users</w:t>
      </w:r>
      <w:r w:rsidR="007614A2" w:rsidRPr="000253AC">
        <w:t xml:space="preserve"> </w:t>
      </w:r>
      <w:r w:rsidR="007614A2" w:rsidRPr="000253AC">
        <w:fldChar w:fldCharType="begin"/>
      </w:r>
      <w:r w:rsidR="00410501" w:rsidRPr="000253AC">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2010)","noteIndex":0},"citationItems":[{"id":485,"uris":["http://zotero.org/users/5467145/items/DYEATHCJ"],"uri":["http://zotero.org/users/5467145/items/DYEATHCJ"],"itemData":{"id":485,"type":"article-journal","title":"Walking and cycling for healthy cities","container-title":"Built Environment","page":"391–414","volume":"36","issue":"4","source":"Google Scholar","author":[{"family":"Pucher","given":"John"},{"family":"Buehler","given":"Ralph"}],"issued":{"date-parts":[["2010"]]}}}],"schema":"https://github.com/citation-style-language/schema/raw/master/csl-citation.json"} </w:instrText>
      </w:r>
      <w:r w:rsidR="007614A2" w:rsidRPr="000253AC">
        <w:fldChar w:fldCharType="separate"/>
      </w:r>
      <w:r w:rsidR="006A505B" w:rsidRPr="000253AC">
        <w:t>(Pucher &amp; Buehler, 2010)</w:t>
      </w:r>
      <w:r w:rsidR="007614A2" w:rsidRPr="000253AC">
        <w:fldChar w:fldCharType="end"/>
      </w:r>
      <w:r w:rsidRPr="000253AC">
        <w:t xml:space="preserve"> and also to others since they can help to reduce congestion. Hence, cities often have a strong willingness to promote and facilitate active transport modes for urban mobility. In encouraging people to e.g. walking, it is essential for the cities to provide sufficient infrastructure and comfortable environments to make walking secure and easy. </w:t>
      </w:r>
    </w:p>
    <w:p w14:paraId="47DDF21F" w14:textId="69517413" w:rsidR="00C70089" w:rsidRPr="000253AC" w:rsidRDefault="00C70089" w:rsidP="00C70089">
      <w:r w:rsidRPr="000253AC">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0253AC">
        <w:t xml:space="preserve"> </w:t>
      </w:r>
      <w:r w:rsidR="007B49C8" w:rsidRPr="000253AC">
        <w:fldChar w:fldCharType="begin"/>
      </w:r>
      <w:r w:rsidR="002A0103">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2011)","noteIndex":0},"citationItems":[{"id":369,"uris":["http://zotero.org/users/5467145/items/G6NIRRJR"],"uri":["http://zotero.org/users/5467145/items/G6NIRRJR"],"itemData":{"id":369,"type":"article-journal","title":"Walkability: A Review of Existing Pedestrian Indices.","container-title":"Journal of the Urban &amp; Regional Information Systems Association","volume":"23","issue":"2","source":"Google Scholar","title-short":"Walkability","author":[{"family":"Maghelal","given":"Praveen K."},{"family":"Capp","given":"Cara Jean"}],"issued":{"date-parts":[["2011"]]}}}],"schema":"https://github.com/citation-style-language/schema/raw/master/csl-citation.json"} </w:instrText>
      </w:r>
      <w:r w:rsidR="007B49C8" w:rsidRPr="000253AC">
        <w:fldChar w:fldCharType="separate"/>
      </w:r>
      <w:r w:rsidR="006A505B" w:rsidRPr="000253AC">
        <w:t>(Maghelal &amp; Capp, 2011)</w:t>
      </w:r>
      <w:r w:rsidR="007B49C8" w:rsidRPr="000253AC">
        <w:fldChar w:fldCharType="end"/>
      </w:r>
      <w:r w:rsidRPr="000253AC">
        <w:t xml:space="preserve">. These include variables such as safety, building design, openness of spaces, proximity to opportunities, air quality and green spaces. </w:t>
      </w:r>
    </w:p>
    <w:p w14:paraId="289E73BE" w14:textId="3B50A175" w:rsidR="00C70089" w:rsidRPr="000253AC" w:rsidRDefault="00C70089" w:rsidP="00C70089">
      <w:r w:rsidRPr="000253AC">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0253AC">
        <w:t xml:space="preserve"> </w:t>
      </w:r>
    </w:p>
    <w:p w14:paraId="61CB09C0" w14:textId="31A0989D" w:rsidR="00C70089" w:rsidRPr="000253AC" w:rsidRDefault="00C70089" w:rsidP="00C70089">
      <w:r w:rsidRPr="000253AC">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Amount of noise is related to the flow and speed of the traffic and to the type of the road surface. Increased but also varying traffic noise levels are typical to highways and other major roads. According to several studies, there seem to be some </w:t>
      </w:r>
      <w:r w:rsidRPr="000253AC">
        <w:lastRenderedPageBreak/>
        <w:t xml:space="preserve">kind of relationship between pedestrians’ exposure to traffic noise and health, namely stress levels and problems related to blood circulation </w:t>
      </w:r>
      <w:r w:rsidR="00410F75" w:rsidRPr="000253AC">
        <w:fldChar w:fldCharType="begin"/>
      </w:r>
      <w:r w:rsidR="00261D5F" w:rsidRPr="000253AC">
        <w:instrText xml:space="preserve"> ADDIN ZOTERO_ITEM CSL_CITATION {"citationID":"SFrx5tTZ","properties":{"formattedCitation":"(Babisch, Beule, Schust, Kersten, &amp; Ising, 2005; Ising, Dienel, G\\uc0\\u252{}nther, &amp; Markert, 1980)","plainCitation":"(Babisch, Beule, Schust, Kersten, &amp; Ising, 2005; Ising, Dienel, Günther, &amp; Markert, 1980)","noteIndex":0},"citationItems":[{"id":493,"uris":["http://zotero.org/users/5467145/items/LEF3YDBK"],"uri":["http://zotero.org/users/5467145/items/LEF3YDBK"],"itemData":{"id":493,"type":"article-journal","title":"Traffic noise and risk of myocardial infarction","container-title":"Epidemiology","page":"33–40","source":"Google Scholar","author":[{"family":"Babisch","given":"Wolfgang"},{"family":"Beule","given":"Bernd"},{"family":"Schust","given":"Marianne"},{"family":"Kersten","given":"Norbert"},{"family":"Ising","given":"Hartmut"}],"issued":{"date-parts":[["2005"]]}}},{"id":492,"uris":["http://zotero.org/users/5467145/items/EN6D2PVE"],"uri":["http://zotero.org/users/5467145/items/EN6D2PVE"],"itemData":{"id":492,"type":"article-journal","title":"Health effects of traffic noise","container-title":"International Archives of Occupational and Environmental Health","page":"179–190","volume":"47","issue":"2","source":"Google Scholar","author":[{"family":"Ising","given":"H."},{"family":"Dienel","given":"D."},{"family":"Günther","given":"T."},{"family":"Markert","given":"B."}],"issued":{"date-parts":[["1980"]]}}}],"schema":"https://github.com/citation-style-language/schema/raw/master/csl-citation.json"} </w:instrText>
      </w:r>
      <w:r w:rsidR="00410F75" w:rsidRPr="000253AC">
        <w:fldChar w:fldCharType="separate"/>
      </w:r>
      <w:r w:rsidR="006A505B" w:rsidRPr="000253AC">
        <w:t>(Babisch, Beule, Schust, Kersten, &amp; Ising, 2005; Ising, Dienel, Günther, &amp; Markert, 1980)</w:t>
      </w:r>
      <w:r w:rsidR="00410F75" w:rsidRPr="000253AC">
        <w:fldChar w:fldCharType="end"/>
      </w:r>
      <w:r w:rsidR="00410F75" w:rsidRPr="000253AC">
        <w:t>.</w:t>
      </w:r>
      <w:r w:rsidR="00B5372B" w:rsidRPr="000253AC">
        <w:t xml:space="preserve"> </w:t>
      </w:r>
    </w:p>
    <w:p w14:paraId="480A3F3D" w14:textId="54FD908A" w:rsidR="008F0DD0" w:rsidRPr="000253AC" w:rsidRDefault="008F0DD0" w:rsidP="00C70089">
      <w:r w:rsidRPr="000253AC">
        <w:t xml:space="preserve">In this study, the broad and comprehensive definition of walkability </w:t>
      </w:r>
      <w:r w:rsidR="00E314FA" w:rsidRPr="000253AC">
        <w:t>is</w:t>
      </w:r>
      <w:r w:rsidRPr="000253AC">
        <w:t xml:space="preserve"> not trying to be addressed per se. Instead, from the perspective of walkability research, this study can be seen as an attempt to capture a narrow but important component of walkability; exposures to traffic noises have the potential to offer relevant spatial information of routes and areas of low walkability. </w:t>
      </w:r>
    </w:p>
    <w:p w14:paraId="1BC48106" w14:textId="215F639C" w:rsidR="007D54A1" w:rsidRPr="000253AC" w:rsidRDefault="007D54A1" w:rsidP="00C70089">
      <w:r w:rsidRPr="000253AC">
        <w:t xml:space="preserve">It is anticipated, yet not explicitly verified in the study, that traffic noise levels have a strong spatial correlation 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7E502DC1" w:rsidR="00C70089" w:rsidRPr="000253AC" w:rsidRDefault="00C70089" w:rsidP="00C70089">
      <w:r w:rsidRPr="000253AC">
        <w:t>Given this context, the main objectives of the study</w:t>
      </w:r>
      <w:r w:rsidR="0072216F" w:rsidRPr="000253AC">
        <w:t xml:space="preserve"> </w:t>
      </w:r>
      <w:r w:rsidR="007C403C" w:rsidRPr="000253AC">
        <w:t>were</w:t>
      </w:r>
      <w:r w:rsidRPr="000253AC">
        <w:t xml:space="preserve"> defined as follows:</w:t>
      </w:r>
    </w:p>
    <w:p w14:paraId="2373602E" w14:textId="64B5718A" w:rsidR="00E5404E" w:rsidRPr="000253AC" w:rsidRDefault="00BD7C7E" w:rsidP="00C70089">
      <w:pPr>
        <w:pStyle w:val="ListParagraph"/>
        <w:numPr>
          <w:ilvl w:val="0"/>
          <w:numId w:val="33"/>
        </w:numPr>
      </w:pPr>
      <w:r w:rsidRPr="000253AC">
        <w:t xml:space="preserve">Discover </w:t>
      </w:r>
      <w:r w:rsidR="009E2E22" w:rsidRPr="000253AC">
        <w:t xml:space="preserve">neighborhood-level </w:t>
      </w:r>
      <w:r w:rsidR="00C70089" w:rsidRPr="000253AC">
        <w:t>spatial patterns in pedestrians’ exposures to traffic</w:t>
      </w:r>
      <w:r w:rsidR="009E2E22" w:rsidRPr="000253AC">
        <w:t xml:space="preserve"> noise</w:t>
      </w:r>
      <w:r w:rsidR="00E42F3B" w:rsidRPr="000253AC">
        <w:t xml:space="preserve"> </w:t>
      </w:r>
      <w:r w:rsidR="00AB287A" w:rsidRPr="000253AC">
        <w:t>with respect to</w:t>
      </w:r>
      <w:r w:rsidR="00E42F3B" w:rsidRPr="000253AC">
        <w:t xml:space="preserve"> citizens</w:t>
      </w:r>
      <w:r w:rsidR="00AB287A" w:rsidRPr="000253AC">
        <w:t>’</w:t>
      </w:r>
      <w:r w:rsidR="00E42F3B" w:rsidRPr="000253AC">
        <w:t xml:space="preserve"> daily pedestrian activities</w:t>
      </w:r>
      <w:r w:rsidR="004C4473" w:rsidRPr="000253AC">
        <w:t>.</w:t>
      </w:r>
    </w:p>
    <w:p w14:paraId="06FA2521" w14:textId="3C354AC3" w:rsidR="00B41D4A" w:rsidRPr="000253AC" w:rsidRDefault="009E2E22" w:rsidP="00B41D4A">
      <w:pPr>
        <w:pStyle w:val="ListParagraph"/>
        <w:numPr>
          <w:ilvl w:val="0"/>
          <w:numId w:val="33"/>
        </w:numPr>
      </w:pPr>
      <w:r w:rsidRPr="000253AC">
        <w:t>Develop and implement</w:t>
      </w:r>
      <w:r w:rsidR="00B41D4A" w:rsidRPr="000253AC">
        <w:t xml:space="preserve"> a “quiet path” routing </w:t>
      </w:r>
      <w:r w:rsidR="00A84AE0" w:rsidRPr="000253AC">
        <w:t>application</w:t>
      </w:r>
      <w:r w:rsidR="00B41D4A" w:rsidRPr="000253AC">
        <w:t xml:space="preserve"> that optimizes more pedestrian-friendly walking routes by minimizing exposure to traffic noise pollution.</w:t>
      </w:r>
    </w:p>
    <w:p w14:paraId="350BE9F4" w14:textId="3484DD83" w:rsidR="00486DE6" w:rsidRPr="000253AC" w:rsidRDefault="005F111E" w:rsidP="009839CC">
      <w:pPr>
        <w:pStyle w:val="ListParagraph"/>
        <w:numPr>
          <w:ilvl w:val="0"/>
          <w:numId w:val="33"/>
        </w:numPr>
      </w:pPr>
      <w:r w:rsidRPr="000253AC">
        <w:t>P</w:t>
      </w:r>
      <w:r w:rsidR="00B3318C" w:rsidRPr="000253AC">
        <w:t>ublish</w:t>
      </w:r>
      <w:r w:rsidR="009E2E22" w:rsidRPr="000253AC">
        <w:t xml:space="preserve"> </w:t>
      </w:r>
      <w:r w:rsidR="00C70089" w:rsidRPr="000253AC">
        <w:t xml:space="preserve">the quiet path routing </w:t>
      </w:r>
      <w:r w:rsidR="00DA5449" w:rsidRPr="000253AC">
        <w:t>application</w:t>
      </w:r>
      <w:r w:rsidR="00C70089" w:rsidRPr="000253AC">
        <w:t xml:space="preserve"> as</w:t>
      </w:r>
      <w:r w:rsidR="0094615A" w:rsidRPr="000253AC">
        <w:t xml:space="preserve"> </w:t>
      </w:r>
      <w:r w:rsidR="00C70089" w:rsidRPr="000253AC">
        <w:t xml:space="preserve">proof-of-concept (POC) quiet path planner </w:t>
      </w:r>
      <w:r w:rsidR="008E7220" w:rsidRPr="000253AC">
        <w:t xml:space="preserve">web </w:t>
      </w:r>
      <w:r w:rsidR="00C70089" w:rsidRPr="000253AC">
        <w:t>app</w:t>
      </w:r>
      <w:r w:rsidR="00B41D4A" w:rsidRPr="000253AC">
        <w:t>lication</w:t>
      </w:r>
      <w:r w:rsidR="00C70089" w:rsidRPr="000253AC">
        <w:t>.</w:t>
      </w:r>
      <w:r w:rsidR="00FC703C" w:rsidRPr="000253AC">
        <w:t xml:space="preserve"> </w:t>
      </w:r>
    </w:p>
    <w:p w14:paraId="1824F142" w14:textId="6C46E244" w:rsidR="00BC2DD7" w:rsidRPr="000253AC" w:rsidRDefault="00615B36" w:rsidP="00C70089">
      <w:r w:rsidRPr="000253AC">
        <w:t>In other words</w:t>
      </w:r>
      <w:r w:rsidR="00AF468B" w:rsidRPr="000253AC">
        <w:t>,</w:t>
      </w:r>
      <w:r w:rsidR="00486DE6" w:rsidRPr="000253AC">
        <w:t xml:space="preserve"> </w:t>
      </w:r>
      <w:r w:rsidR="009271A6">
        <w:t>the</w:t>
      </w:r>
      <w:r w:rsidR="00202602">
        <w:t xml:space="preserve"> study aims</w:t>
      </w:r>
      <w:r w:rsidR="00486DE6" w:rsidRPr="000253AC">
        <w:t xml:space="preserve"> to facilitate both 1) city planners to discover </w:t>
      </w:r>
      <w:r w:rsidR="00DB4F02" w:rsidRPr="000253AC">
        <w:t xml:space="preserve">areas of problematic </w:t>
      </w:r>
      <w:r w:rsidR="00486DE6" w:rsidRPr="000253AC">
        <w:t xml:space="preserve">walking conditions </w:t>
      </w:r>
      <w:r w:rsidR="00DB4F02" w:rsidRPr="000253AC">
        <w:t xml:space="preserve">(with respect to traffic noise) and </w:t>
      </w:r>
      <w:r w:rsidR="00486DE6" w:rsidRPr="000253AC">
        <w:t>2) citizens to choose healthier (quieter) walking routes for their daily mobility (via the “quiet route planner” web application).</w:t>
      </w:r>
      <w:r w:rsidR="00AF468B" w:rsidRPr="000253AC">
        <w:t xml:space="preserve"> </w:t>
      </w:r>
      <w:r w:rsidR="00647B98" w:rsidRPr="000253AC">
        <w:t xml:space="preserve">Latter can be seen as a short-term </w:t>
      </w:r>
      <w:r w:rsidR="00AC7737" w:rsidRPr="000253AC">
        <w:t xml:space="preserve">and the first as long-term </w:t>
      </w:r>
      <w:r w:rsidR="00647B98" w:rsidRPr="000253AC">
        <w:t xml:space="preserve">solution to the problem of minimizing </w:t>
      </w:r>
      <w:r w:rsidR="00861865" w:rsidRPr="000253AC">
        <w:t xml:space="preserve">pedestrians’ </w:t>
      </w:r>
      <w:r w:rsidR="00647B98" w:rsidRPr="000253AC">
        <w:t xml:space="preserve">exposure to traffic </w:t>
      </w:r>
      <w:r w:rsidR="00AC7737" w:rsidRPr="000253AC">
        <w:t xml:space="preserve">noise. </w:t>
      </w:r>
      <w:r w:rsidR="00BC2DD7" w:rsidRPr="000253AC">
        <w:br w:type="page"/>
      </w:r>
    </w:p>
    <w:p w14:paraId="3FAA193A" w14:textId="23FA7142" w:rsidR="00DF5975" w:rsidRPr="000253AC" w:rsidRDefault="00DF5975" w:rsidP="00B31DAC">
      <w:pPr>
        <w:pStyle w:val="Heading1"/>
      </w:pPr>
      <w:bookmarkStart w:id="1" w:name="_Toc9518457"/>
      <w:r w:rsidRPr="000253AC">
        <w:lastRenderedPageBreak/>
        <w:t>Background</w:t>
      </w:r>
      <w:bookmarkEnd w:id="1"/>
    </w:p>
    <w:p w14:paraId="6EBB17F7" w14:textId="36D5C5CE" w:rsidR="00DF5975" w:rsidRPr="000253AC" w:rsidRDefault="008B5E54" w:rsidP="00B31DAC">
      <w:pPr>
        <w:pStyle w:val="Heading2"/>
      </w:pPr>
      <w:bookmarkStart w:id="2" w:name="_Toc9518458"/>
      <w:r>
        <w:t>Noise</w:t>
      </w:r>
      <w:bookmarkEnd w:id="2"/>
    </w:p>
    <w:p w14:paraId="78A8F37B" w14:textId="05656FD3" w:rsidR="00946B79" w:rsidRDefault="003D0BAC" w:rsidP="003D0BAC">
      <w:r w:rsidRPr="000253AC">
        <w:t xml:space="preserve">Noise, in general, </w:t>
      </w:r>
      <w:r w:rsidR="00A261D4" w:rsidRPr="000253AC">
        <w:t>can be</w:t>
      </w:r>
      <w:r w:rsidRPr="000253AC">
        <w:t xml:space="preserve"> defined </w:t>
      </w:r>
      <w:r w:rsidR="00187351">
        <w:t xml:space="preserve">simply </w:t>
      </w:r>
      <w:r w:rsidRPr="000253AC">
        <w:t xml:space="preserve">as </w:t>
      </w:r>
      <w:r w:rsidR="000253AC" w:rsidRPr="000253AC">
        <w:t>undesirable</w:t>
      </w:r>
      <w:r w:rsidRPr="000253AC">
        <w:t xml:space="preserve"> soun</w:t>
      </w:r>
      <w:r w:rsidR="00A261D4" w:rsidRPr="000253AC">
        <w:t>d</w:t>
      </w:r>
      <w:r w:rsidR="00683C1E" w:rsidRPr="000253AC">
        <w:t xml:space="preserve">. </w:t>
      </w:r>
      <w:r w:rsidR="00F363B6">
        <w:t>Other d</w:t>
      </w:r>
      <w:r w:rsidR="001830FC" w:rsidRPr="000253AC">
        <w:t>efining words</w:t>
      </w:r>
      <w:r w:rsidR="00A261D4" w:rsidRPr="000253AC">
        <w:t xml:space="preserve"> unwanted, loud, unpleasant, disruptive and unintended </w:t>
      </w:r>
      <w:r w:rsidR="00683C1E" w:rsidRPr="000253AC">
        <w:t xml:space="preserve">aim to </w:t>
      </w:r>
      <w:r w:rsidR="001830FC" w:rsidRPr="000253AC">
        <w:t>address</w:t>
      </w:r>
      <w:r w:rsidR="00683C1E" w:rsidRPr="000253AC">
        <w:t xml:space="preserve"> the subjective nature of noise.</w:t>
      </w:r>
      <w:r w:rsidR="004C0C3D" w:rsidRPr="000253AC">
        <w:t xml:space="preserve"> </w:t>
      </w:r>
      <w:r w:rsidR="00D850B8" w:rsidRPr="000253AC">
        <w:t xml:space="preserve">The lack of explicit definition of noise derives from noise being indistinguishable from sound </w:t>
      </w:r>
      <w:r w:rsidR="0059265C">
        <w:t>in physics</w:t>
      </w:r>
      <w:r w:rsidR="000D31B9">
        <w:t>;</w:t>
      </w:r>
      <w:r w:rsidR="00D850B8" w:rsidRPr="000253AC">
        <w:t xml:space="preserve"> both are </w:t>
      </w:r>
      <w:r w:rsidR="00EA6350">
        <w:t xml:space="preserve">fundamentally </w:t>
      </w:r>
      <w:r w:rsidR="00D850B8" w:rsidRPr="000253AC">
        <w:t xml:space="preserve">just vibrations through air (or other </w:t>
      </w:r>
      <w:r w:rsidR="00EB7A45" w:rsidRPr="000253AC">
        <w:t xml:space="preserve">transmission </w:t>
      </w:r>
      <w:r w:rsidR="00D850B8" w:rsidRPr="000253AC">
        <w:t>medium).</w:t>
      </w:r>
      <w:r w:rsidR="00860689" w:rsidRPr="000253AC">
        <w:t xml:space="preserve"> </w:t>
      </w:r>
      <w:r w:rsidR="00ED0D90" w:rsidRPr="000253AC">
        <w:t xml:space="preserve">Yet, the concept of noise is </w:t>
      </w:r>
      <w:r w:rsidR="000253AC" w:rsidRPr="000253AC">
        <w:t>crucial</w:t>
      </w:r>
      <w:r w:rsidR="00175044" w:rsidRPr="000253AC">
        <w:t xml:space="preserve"> in the research of negative health effects of high and unpleasant sound</w:t>
      </w:r>
      <w:r w:rsidR="00E873B9">
        <w:t>s</w:t>
      </w:r>
      <w:r w:rsidR="00175044" w:rsidRPr="000253AC">
        <w:t xml:space="preserve">. </w:t>
      </w:r>
      <w:proofErr w:type="gramStart"/>
      <w:r w:rsidR="0007382E">
        <w:t xml:space="preserve">If </w:t>
      </w:r>
      <w:r w:rsidR="007D45C8">
        <w:t xml:space="preserve"> </w:t>
      </w:r>
      <w:r w:rsidR="00BB53F4">
        <w:t>a</w:t>
      </w:r>
      <w:proofErr w:type="gramEnd"/>
      <w:r w:rsidR="00BB53F4">
        <w:t xml:space="preserve"> </w:t>
      </w:r>
      <w:r w:rsidR="007D45C8">
        <w:t xml:space="preserve">sound is described as noise, it implies that its assumed </w:t>
      </w:r>
      <w:r w:rsidR="005C2C14">
        <w:t xml:space="preserve">perception </w:t>
      </w:r>
      <w:r w:rsidR="00807362">
        <w:t xml:space="preserve">or health effect </w:t>
      </w:r>
      <w:r w:rsidR="007D45C8">
        <w:t xml:space="preserve">is negative as opposed to neutral or positive. </w:t>
      </w:r>
    </w:p>
    <w:p w14:paraId="7E2A2B75" w14:textId="550E5133" w:rsidR="003D0BAC" w:rsidRDefault="00BB53F4" w:rsidP="003D0BAC">
      <w:r>
        <w:t>While there are major differences in how different people experience sound and which of</w:t>
      </w:r>
      <w:r w:rsidR="00EB32B8">
        <w:t xml:space="preserve"> all</w:t>
      </w:r>
      <w:r>
        <w:t xml:space="preserve"> sounds are </w:t>
      </w:r>
      <w:r w:rsidR="00E81EE9">
        <w:t>regarded as</w:t>
      </w:r>
      <w:r>
        <w:t xml:space="preserve"> noise, some loud sounds are generally </w:t>
      </w:r>
      <w:r w:rsidR="00D55C4C">
        <w:t>regarded</w:t>
      </w:r>
      <w:r>
        <w:t xml:space="preserve"> as noise. </w:t>
      </w:r>
      <w:r w:rsidR="00E2248D">
        <w:t>Moreover, a</w:t>
      </w:r>
      <w:r w:rsidR="00946B79">
        <w:t xml:space="preserve">ll sounds can be coarsely divided into three classes based on the general perception of them: </w:t>
      </w:r>
    </w:p>
    <w:p w14:paraId="22C4701F" w14:textId="240ABCA1" w:rsidR="00946B79" w:rsidRDefault="00946B79" w:rsidP="00946B79">
      <w:pPr>
        <w:pStyle w:val="ListParagraph"/>
        <w:numPr>
          <w:ilvl w:val="0"/>
          <w:numId w:val="36"/>
        </w:numPr>
      </w:pPr>
      <w:r>
        <w:t>Sounds which most people perceive</w:t>
      </w:r>
      <w:r w:rsidR="00E333CD">
        <w:t xml:space="preserve"> as </w:t>
      </w:r>
      <w:r w:rsidR="001243E5">
        <w:t xml:space="preserve">desirable, </w:t>
      </w:r>
      <w:r>
        <w:t>pleasant</w:t>
      </w:r>
      <w:r w:rsidR="001243E5">
        <w:t xml:space="preserve"> or harmless</w:t>
      </w:r>
      <w:r>
        <w:t xml:space="preserve"> (e.g. the sounds of flowing water</w:t>
      </w:r>
      <w:r w:rsidR="003F4F86">
        <w:t xml:space="preserve"> and </w:t>
      </w:r>
      <w:r>
        <w:t>light wind)</w:t>
      </w:r>
    </w:p>
    <w:p w14:paraId="0C7EC542" w14:textId="5962A316" w:rsidR="00190F80" w:rsidRDefault="00946B79" w:rsidP="00946B79">
      <w:pPr>
        <w:pStyle w:val="ListParagraph"/>
        <w:numPr>
          <w:ilvl w:val="0"/>
          <w:numId w:val="36"/>
        </w:numPr>
      </w:pPr>
      <w:r>
        <w:t>Sounds which some people perceive as</w:t>
      </w:r>
      <w:r w:rsidR="00190F80">
        <w:t xml:space="preserve"> pleasant and some as</w:t>
      </w:r>
      <w:r>
        <w:t xml:space="preserve"> </w:t>
      </w:r>
      <w:r w:rsidR="00190F80">
        <w:t>noise</w:t>
      </w:r>
      <w:r>
        <w:t xml:space="preserve"> depending on the</w:t>
      </w:r>
      <w:r w:rsidR="0009624B">
        <w:t xml:space="preserve"> individual,</w:t>
      </w:r>
      <w:r>
        <w:t xml:space="preserve"> sound level, other sounds and </w:t>
      </w:r>
      <w:r w:rsidR="003658A5">
        <w:t>circumstances</w:t>
      </w:r>
      <w:r w:rsidR="003F4F86">
        <w:t xml:space="preserve"> (e.g. the sounds of dishwasher, quiet background chat and calm bird singing)</w:t>
      </w:r>
      <w:r>
        <w:t xml:space="preserve">. </w:t>
      </w:r>
    </w:p>
    <w:p w14:paraId="65E0603D" w14:textId="62527B51" w:rsidR="00946B79" w:rsidRDefault="00190F80" w:rsidP="00946B79">
      <w:pPr>
        <w:pStyle w:val="ListParagraph"/>
        <w:numPr>
          <w:ilvl w:val="0"/>
          <w:numId w:val="36"/>
        </w:numPr>
      </w:pPr>
      <w:r>
        <w:t xml:space="preserve">Sounds that </w:t>
      </w:r>
      <w:r w:rsidR="008663D3">
        <w:t xml:space="preserve">most people </w:t>
      </w:r>
      <w:r w:rsidR="00EB32B8">
        <w:t>regard</w:t>
      </w:r>
      <w:r w:rsidR="008663D3">
        <w:t xml:space="preserve"> as noise (e.g. the sounds of vehicular and aerial traffic, construction sits, babies crying and people yelling)</w:t>
      </w:r>
      <w:r w:rsidR="002C661D">
        <w:t>.</w:t>
      </w:r>
    </w:p>
    <w:p w14:paraId="0AED438B" w14:textId="6B12F77F" w:rsidR="00A36BAF" w:rsidRPr="000253AC" w:rsidRDefault="00A36BAF" w:rsidP="00A36BAF">
      <w:r>
        <w:t>Previous research on health impacts of noise is usually focused on the sounds that most people perceive as nois</w:t>
      </w:r>
      <w:r w:rsidR="00EF1A9B">
        <w:t>e (3)</w:t>
      </w:r>
      <w:r>
        <w:t>.</w:t>
      </w:r>
      <w:r w:rsidR="00801422">
        <w:t xml:space="preserve"> </w:t>
      </w:r>
    </w:p>
    <w:p w14:paraId="0CE4CC75" w14:textId="77777777" w:rsidR="0077247F" w:rsidRPr="000253AC" w:rsidRDefault="0077247F" w:rsidP="0077247F">
      <w:pPr>
        <w:pStyle w:val="Heading2"/>
      </w:pPr>
      <w:bookmarkStart w:id="3" w:name="_Toc9518459"/>
      <w:r w:rsidRPr="000253AC">
        <w:t>Traffic noise in legislation</w:t>
      </w:r>
      <w:bookmarkEnd w:id="3"/>
    </w:p>
    <w:p w14:paraId="41E889D6" w14:textId="304F1268" w:rsidR="00ED175F" w:rsidRDefault="00ED175F" w:rsidP="00ED175F">
      <w:pPr>
        <w:pStyle w:val="Heading2"/>
      </w:pPr>
      <w:bookmarkStart w:id="4" w:name="_Toc9518460"/>
      <w:r w:rsidRPr="000253AC">
        <w:t xml:space="preserve">Alternative measures of pedestrian accessibility - </w:t>
      </w:r>
      <w:r w:rsidR="00201A8D">
        <w:t>t</w:t>
      </w:r>
      <w:r w:rsidRPr="000253AC">
        <w:t>ravel time is not enough</w:t>
      </w:r>
      <w:bookmarkEnd w:id="4"/>
    </w:p>
    <w:p w14:paraId="40C9D884" w14:textId="46641CB2" w:rsidR="004B3FCE" w:rsidRDefault="00632EA1" w:rsidP="00632EA1">
      <w:r>
        <w:t xml:space="preserve">In accessibility </w:t>
      </w:r>
      <w:proofErr w:type="spellStart"/>
      <w:r>
        <w:t>researh</w:t>
      </w:r>
      <w:proofErr w:type="spellEnd"/>
      <w:r>
        <w:t xml:space="preserve">, travel time is often used as the main </w:t>
      </w:r>
      <w:r w:rsidR="00992ED0">
        <w:t>measure</w:t>
      </w:r>
      <w:r>
        <w:t xml:space="preserve"> of accessibility</w:t>
      </w:r>
      <w:r w:rsidR="00992ED0">
        <w:t>;</w:t>
      </w:r>
      <w:r>
        <w:t xml:space="preserve"> </w:t>
      </w:r>
      <w:r w:rsidR="003E5BCE">
        <w:t>h</w:t>
      </w:r>
      <w:r>
        <w:t>ow many minutes it takes to get from origin to destination? The advantages of such approach are obvious: it is, by definition, simple and enables comparison of accessibility between different travel modes and study areas.</w:t>
      </w:r>
      <w:r w:rsidR="00992ED0">
        <w:t xml:space="preserve"> </w:t>
      </w:r>
      <w:r w:rsidR="004B3FCE">
        <w:t>In previous research, it has been pointed out that travel time has strong impact</w:t>
      </w:r>
      <w:r w:rsidR="00DF652C">
        <w:t xml:space="preserve"> on route and travel mode </w:t>
      </w:r>
      <w:proofErr w:type="spellStart"/>
      <w:r w:rsidR="00DF652C">
        <w:t>choises</w:t>
      </w:r>
      <w:proofErr w:type="spellEnd"/>
      <w:r w:rsidR="00DF652C">
        <w:t>.</w:t>
      </w:r>
      <w:r w:rsidR="004B3FCE">
        <w:t xml:space="preserve"> </w:t>
      </w:r>
    </w:p>
    <w:p w14:paraId="0B8E3682" w14:textId="74057E53" w:rsidR="00632EA1" w:rsidRPr="007E09D2" w:rsidRDefault="0042402E" w:rsidP="00632EA1">
      <w:r>
        <w:lastRenderedPageBreak/>
        <w:t>However, several</w:t>
      </w:r>
      <w:r w:rsidR="00992ED0">
        <w:t xml:space="preserve"> weaknesses </w:t>
      </w:r>
      <w:r>
        <w:t xml:space="preserve">in using only </w:t>
      </w:r>
      <w:r w:rsidR="00992ED0">
        <w:t xml:space="preserve">travel time as a measure </w:t>
      </w:r>
      <w:r>
        <w:t>of accessibility</w:t>
      </w:r>
      <w:r w:rsidR="005918F7">
        <w:t xml:space="preserve"> have been identified</w:t>
      </w:r>
      <w:r>
        <w:t>.</w:t>
      </w:r>
      <w:r w:rsidR="00C902B9">
        <w:t xml:space="preserve"> </w:t>
      </w:r>
    </w:p>
    <w:p w14:paraId="696B03F2" w14:textId="2E3BC0B2" w:rsidR="007E09D2" w:rsidRDefault="007E09D2" w:rsidP="007E09D2">
      <w:r>
        <w:t xml:space="preserve">Pedestrian, as an individual who moves in space and time, is of all the road users most exposed to the environmental conditions </w:t>
      </w:r>
      <w:r w:rsidR="00BA4A83">
        <w:t xml:space="preserve">surrounding </w:t>
      </w:r>
      <w:r>
        <w:t xml:space="preserve">the </w:t>
      </w:r>
      <w:r w:rsidR="00D9365F">
        <w:t>taken</w:t>
      </w:r>
      <w:r w:rsidR="00EB7434">
        <w:t xml:space="preserve"> path</w:t>
      </w:r>
      <w:r>
        <w:t xml:space="preserve">. </w:t>
      </w:r>
      <w:r w:rsidR="004B6161">
        <w:t>The</w:t>
      </w:r>
      <w:r w:rsidR="00632EA1">
        <w:t xml:space="preserve"> perception of these</w:t>
      </w:r>
      <w:r w:rsidR="004B6161">
        <w:t xml:space="preserve"> conditions can be classified by the</w:t>
      </w:r>
      <w:r w:rsidR="00B73510">
        <w:t xml:space="preserve"> human</w:t>
      </w:r>
      <w:r w:rsidR="004B6161">
        <w:t xml:space="preserve"> senses to at least three major categories:</w:t>
      </w:r>
    </w:p>
    <w:p w14:paraId="0F60ADC3" w14:textId="3650B5E5" w:rsidR="00B73510" w:rsidRDefault="004B6161" w:rsidP="004B6161">
      <w:pPr>
        <w:pStyle w:val="ListParagraph"/>
        <w:numPr>
          <w:ilvl w:val="0"/>
          <w:numId w:val="37"/>
        </w:numPr>
      </w:pPr>
      <w:r>
        <w:t>Touch</w:t>
      </w:r>
      <w:r w:rsidR="0016643A">
        <w:t xml:space="preserve">: </w:t>
      </w:r>
      <w:r w:rsidR="00205AC8">
        <w:t>h</w:t>
      </w:r>
      <w:r>
        <w:t xml:space="preserve">ow does the environment feel like? Is the air cold, humid, hot or dry? </w:t>
      </w:r>
    </w:p>
    <w:p w14:paraId="62C533A5" w14:textId="00CE595C" w:rsidR="004B6161" w:rsidRDefault="00B73510" w:rsidP="004B6161">
      <w:pPr>
        <w:pStyle w:val="ListParagraph"/>
        <w:numPr>
          <w:ilvl w:val="0"/>
          <w:numId w:val="37"/>
        </w:numPr>
      </w:pPr>
      <w:r>
        <w:t>Taste</w:t>
      </w:r>
      <w:r w:rsidR="000442BE">
        <w:t xml:space="preserve"> and </w:t>
      </w:r>
      <w:r w:rsidR="00C46895">
        <w:t>smell</w:t>
      </w:r>
      <w:r w:rsidR="0016643A">
        <w:t>:</w:t>
      </w:r>
      <w:r>
        <w:t xml:space="preserve"> h</w:t>
      </w:r>
      <w:r w:rsidR="004B6161">
        <w:t xml:space="preserve">ow is the air to breathe; does it </w:t>
      </w:r>
      <w:r w:rsidR="00C46895">
        <w:t xml:space="preserve">smell </w:t>
      </w:r>
      <w:r w:rsidR="00560271">
        <w:t xml:space="preserve">clean? </w:t>
      </w:r>
    </w:p>
    <w:p w14:paraId="610F52D4" w14:textId="29E0ED9C" w:rsidR="00C46895" w:rsidRDefault="00C46895" w:rsidP="00C46895">
      <w:pPr>
        <w:pStyle w:val="ListParagraph"/>
        <w:numPr>
          <w:ilvl w:val="0"/>
          <w:numId w:val="37"/>
        </w:numPr>
      </w:pPr>
      <w:r>
        <w:t xml:space="preserve">Visual: how does the environment look like? How many sights are visible throughout the path? What is the ratio between natural and </w:t>
      </w:r>
      <w:proofErr w:type="spellStart"/>
      <w:r>
        <w:t>artifical</w:t>
      </w:r>
      <w:proofErr w:type="spellEnd"/>
      <w:r>
        <w:t xml:space="preserve"> sights (e.g. green vs. built)?</w:t>
      </w:r>
    </w:p>
    <w:p w14:paraId="2491785F" w14:textId="69CDCAC0" w:rsidR="00640A83" w:rsidRDefault="000C1ECE" w:rsidP="00640A83">
      <w:pPr>
        <w:pStyle w:val="ListParagraph"/>
        <w:numPr>
          <w:ilvl w:val="0"/>
          <w:numId w:val="37"/>
        </w:numPr>
      </w:pPr>
      <w:r>
        <w:t>Hearing; how does the environment sound like? Are there more sounds or noises</w:t>
      </w:r>
      <w:r w:rsidR="0050217F">
        <w:t>, or is it mostly quiet</w:t>
      </w:r>
      <w:r>
        <w:t xml:space="preserve">? </w:t>
      </w:r>
    </w:p>
    <w:p w14:paraId="3B6C9401" w14:textId="182D1F13" w:rsidR="00632EA1" w:rsidRDefault="00632EA1" w:rsidP="00632EA1">
      <w:r>
        <w:t xml:space="preserve">When considering </w:t>
      </w:r>
      <w:r w:rsidR="007C6FAE">
        <w:t xml:space="preserve">pedestrian’s perceptions with respect to </w:t>
      </w:r>
      <w:r w:rsidR="0021699C">
        <w:t>these</w:t>
      </w:r>
      <w:r w:rsidR="007C6FAE">
        <w:t xml:space="preserve"> five senses, it becomes clear that </w:t>
      </w:r>
      <w:r w:rsidR="004A17EE">
        <w:t>only</w:t>
      </w:r>
      <w:r w:rsidR="007C6FAE">
        <w:t xml:space="preserve"> the travel time is rather </w:t>
      </w:r>
      <w:r w:rsidR="004B7716">
        <w:t>fuzzy</w:t>
      </w:r>
      <w:r w:rsidR="007C6FAE">
        <w:t xml:space="preserve"> measure of the perceived </w:t>
      </w:r>
      <w:proofErr w:type="spellStart"/>
      <w:r w:rsidR="007C6FAE">
        <w:t>impdeance</w:t>
      </w:r>
      <w:proofErr w:type="spellEnd"/>
      <w:r w:rsidR="007C6FAE">
        <w:t xml:space="preserve"> of a given walk. </w:t>
      </w:r>
    </w:p>
    <w:p w14:paraId="56E99617" w14:textId="2AB5CF87" w:rsidR="00C44120" w:rsidRPr="000253AC" w:rsidRDefault="00DE21AA" w:rsidP="00C44120">
      <w:pPr>
        <w:pStyle w:val="Heading2"/>
      </w:pPr>
      <w:bookmarkStart w:id="5" w:name="_Toc9518461"/>
      <w:r w:rsidRPr="000253AC">
        <w:t>Approaches in a</w:t>
      </w:r>
      <w:r w:rsidR="00C44120" w:rsidRPr="000253AC">
        <w:t>ssessing exposure</w:t>
      </w:r>
      <w:r w:rsidR="00FB1F9D" w:rsidRPr="000253AC">
        <w:t xml:space="preserve"> to traffic noise</w:t>
      </w:r>
      <w:bookmarkEnd w:id="5"/>
    </w:p>
    <w:p w14:paraId="13F8043D" w14:textId="766B20D7" w:rsidR="00F17FE8" w:rsidRPr="000253AC" w:rsidRDefault="00F17FE8" w:rsidP="00F17FE8">
      <w:r w:rsidRPr="000253AC">
        <w:t xml:space="preserve">While air pollution is often be challenging to quantify, measure and model (and tends to be highly dynamic with respect to weather conditions), traffic noise can be measured and modelled in a more straightforward manner. Also, the latter has the potential to offer spatially accurate information of urban traffic flows and their side-effects. Vehicular traffic noise levels have been spatially modelled in many cities with fairly high spatial resolution. The modeling has been done using mathematical models that consider traffic count data, noise measurements and 3D data of materials and geometries of urban infrastructures (buildings, roads, walls etc.). </w:t>
      </w:r>
    </w:p>
    <w:p w14:paraId="0D461E1A" w14:textId="01AE3A1C" w:rsidR="00F17FE8" w:rsidRPr="000253AC" w:rsidRDefault="00F17FE8" w:rsidP="00F17FE8">
      <w:r w:rsidRPr="000253AC">
        <w:t xml:space="preserve">Since negative health impacts of vehicular traffic (to pedestrians) can compromise the potential health benefits of walking </w:t>
      </w:r>
      <w:r w:rsidRPr="000253AC">
        <w:fldChar w:fldCharType="begin"/>
      </w:r>
      <w:r w:rsidRPr="000253AC">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2016)","noteIndex":0},"citationItems":[{"id":414,"uris":["http://zotero.org/users/5467145/items/LYWSVD7B"],"uri":["http://zotero.org/users/5467145/items/LYWSVD7B"],"itemData":{"id":414,"type":"article-journal","title":"Can air pollution negate the health benefits of cycling and walking?","container-title":"Preventive Medicine","page":"233-236","volume":"87","source":"ScienceDirect","abstract":"Active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concentrations.","DOI":"10.1016/j.ypmed.2016.02.002","ISSN":"0091-7435","journalAbbreviation":"Preventive Medicine","author":[{"family":"Tainio","given":"Marko"},{"family":"Nazelle","given":"Audrey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0253AC">
        <w:fldChar w:fldCharType="separate"/>
      </w:r>
      <w:r w:rsidRPr="000253AC">
        <w:t>(Tainio et al., 2016)</w:t>
      </w:r>
      <w:r w:rsidRPr="000253AC">
        <w:fldChar w:fldCharType="end"/>
      </w:r>
      <w:r w:rsidRPr="000253AC">
        <w:t xml:space="preserve">, means for assessing pedestrians’ exposure to the negative effects of traffic have been developed in the previous literature. Clearly, two distinguishable approaches exist for addressing mobile individuals’ exposures to traffic noise and air pollution: </w:t>
      </w:r>
    </w:p>
    <w:p w14:paraId="55FD928D" w14:textId="77777777" w:rsidR="00F17FE8" w:rsidRPr="000253AC" w:rsidRDefault="00F17FE8" w:rsidP="00F17FE8">
      <w:pPr>
        <w:pStyle w:val="ListParagraph"/>
        <w:numPr>
          <w:ilvl w:val="0"/>
          <w:numId w:val="34"/>
        </w:numPr>
      </w:pPr>
      <w:r w:rsidRPr="000253AC">
        <w:t xml:space="preserve">Direct way: using measurement instruments attached to members of a study group and tracking them temporally and spatially </w:t>
      </w:r>
      <w:r w:rsidRPr="000253AC">
        <w:fldChar w:fldCharType="begin"/>
      </w:r>
      <w:r w:rsidRPr="000253AC">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2012)","dontUpdate":true,"noteIndex":0},"citationItems":[{"id":405,"uris":["http://zotero.org/users/5467145/items/XK9KHV24"],"uri":["http://zotero.org/users/5467145/items/XK9KHV24"],"itemData":{"id":405,"type":"article-journal","title":"Cyclists' exposure to air pollution and road traffic noise in central city neighbourhoods of Montreal","container-title":"Journal of Transport Geography","page":"63–69","volume":"57","source":"Google Scholar","author":[{"family":"Apparicio","given":"Philippe"},{"family":"Carrier","given":"Mathieu"},{"family":"Gelb","given":"Jérémy"},{"family":"Séguin","given":"Anne-Marie"},{"family":"Kingham","given":"Simon"}],"issued":{"date-parts":[["2016"]]}}},{"id":410,"uris":["http://zotero.org/users/5467145/items/ALQSC263"],"uri":["http://zotero.org/users/5467145/items/ALQSC263"],"itemData":{"id":410,"type":"article-journal","title":"Inhaled particle counts on bicycle commute routes of low and high proximity to motorised traffic","container-title":"Atmospheric Environment","page":"197-203","volume":"61","source":"ScienceDirect","abstract":"Frequent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planners.","DOI":"10.1016/j.atmosenv.2012.06.041","ISSN":"1352-2310","journalAbbreviation":"Atmospheric Environment","author":[{"family":"Cole-Hunter","given":"Tom"},{"family":"Morawska","given":"Lidia"},{"family":"Stewart","given":"Ian"},{"family":"Jayaratne","given":"Rohan"},{"family":"Solomon","given":"Colin"}],"issued":{"date-parts":[["2012",12,1]]}}}],"schema":"https://github.com/citation-style-language/schema/raw/master/csl-citation.json"} </w:instrText>
      </w:r>
      <w:r w:rsidRPr="000253AC">
        <w:fldChar w:fldCharType="separate"/>
      </w:r>
      <w:r w:rsidRPr="000253AC">
        <w:t>(e.g. Apparicio, Carrier, Gelb, Séguin, &amp; Kingham, 2016; Cole-Hunter, Morawska, Stewart, Jayaratne, &amp; Solomon, 2012)</w:t>
      </w:r>
      <w:r w:rsidRPr="000253AC">
        <w:fldChar w:fldCharType="end"/>
      </w:r>
      <w:r w:rsidRPr="000253AC">
        <w:t xml:space="preserve">. </w:t>
      </w:r>
    </w:p>
    <w:p w14:paraId="775B868F" w14:textId="7A85E077" w:rsidR="00F17FE8" w:rsidRPr="000253AC" w:rsidRDefault="00F17FE8" w:rsidP="00F17FE8">
      <w:pPr>
        <w:pStyle w:val="ListParagraph"/>
        <w:numPr>
          <w:ilvl w:val="0"/>
          <w:numId w:val="34"/>
        </w:numPr>
      </w:pPr>
      <w:r w:rsidRPr="000253AC">
        <w:t xml:space="preserve">Indirect way: using spatial analysis combining modelled traffic noise or air pollution data and either tracked or modelled routes of people </w:t>
      </w:r>
      <w:r w:rsidRPr="000253AC">
        <w:fldChar w:fldCharType="begin"/>
      </w:r>
      <w:r w:rsidRPr="000253AC">
        <w:instrText xml:space="preserve"> ADDIN ZOTERO_ITEM CSL_CITATION {"citationID":"q6MfO1rZ","properties":{"formattedCitation":"\\uldash{(Sheng &amp; Tang, 2011; Whyatt et al., 2007)}","plainCitation":"(Sheng &amp; Tang, 2011; Whyatt et al., 2007)","dontUpdate":true,"noteIndex":0},"citationItems":[{"id":539,"uris":["http://zotero.org/users/5467145/items/PRSYD7JV"],"uri":["http://zotero.org/users/5467145/items/PRSYD7JV"],"itemData":{"id":539,"type":"article-journal","title":"Spatial Analysis of Urban Form and Pedestrian Exposure to Traffic Noise","container-title":"International Journal of Environmental Research and Public Health","page":"1977-1990","volume":"8","issue":"6","source":"www.mdpi.com","abstract":"In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site.","DOI":"10.3390/ijerph8061977","language":"en","author":[{"family":"Sheng","given":"Ni"},{"family":"Tang","given":"U. Wa"}],"issued":{"date-parts":[["2011",6]]}}},{"id":404,"uris":["http://zotero.org/users/5467145/items/WA7TR3LR"],"uri":["http://zotero.org/users/5467145/items/WA7TR3LR"],"itemData":{"id":404,"type":"paper-conference","title":"Estimating personal exposure to air pollution on the journey to and from school using GPS, GIS and mobile phone technology","container-title":"11th International Conference on Harmonisation within Atmospheric Dispersion Modelling for Regulatory Purposes","page":"2–5","volume":"1","source":"Google Scholar","author":[{"family":"Whyatt","given":"J. Duncan"},{"family":"Pooley","given":"Colin"},{"family":"Coulton","given":"Paul"},{"family":"Moser","given":"Marion"},{"family":"Bamford","given":"Will"},{"family":"Davies","given":"Gemma"}],"issued":{"date-parts":[["2007"]]}}}],"schema":"https://github.com/citation-style-language/schema/raw/master/csl-citation.json"} </w:instrText>
      </w:r>
      <w:r w:rsidRPr="000253AC">
        <w:fldChar w:fldCharType="separate"/>
      </w:r>
      <w:r w:rsidRPr="000253AC">
        <w:t>(e.g. Sheng &amp; Tang, 2011; Whyatt et al., 2007)</w:t>
      </w:r>
      <w:r w:rsidRPr="000253AC">
        <w:fldChar w:fldCharType="end"/>
      </w:r>
      <w:r w:rsidRPr="000253AC">
        <w:t xml:space="preserve">. </w:t>
      </w:r>
    </w:p>
    <w:p w14:paraId="39737E76" w14:textId="5B0500A8" w:rsidR="00F17FE8" w:rsidRPr="000253AC" w:rsidRDefault="00F17FE8" w:rsidP="00A72773">
      <w:pPr>
        <w:pStyle w:val="Heading2"/>
      </w:pPr>
      <w:bookmarkStart w:id="6" w:name="_Toc9518462"/>
      <w:r w:rsidRPr="000253AC">
        <w:lastRenderedPageBreak/>
        <w:t>Route optimization in GIS</w:t>
      </w:r>
      <w:bookmarkEnd w:id="6"/>
    </w:p>
    <w:p w14:paraId="3132C241" w14:textId="77777777" w:rsidR="00F17FE8" w:rsidRPr="000253AC" w:rsidRDefault="00F17FE8" w:rsidP="00F17FE8">
      <w:pPr>
        <w:pStyle w:val="Heading3"/>
      </w:pPr>
      <w:bookmarkStart w:id="7" w:name="_Toc9518463"/>
      <w:r w:rsidRPr="000253AC">
        <w:t>Graph theory</w:t>
      </w:r>
      <w:bookmarkEnd w:id="7"/>
    </w:p>
    <w:p w14:paraId="18D7FDDD" w14:textId="2AE949A8" w:rsidR="00F17FE8" w:rsidRPr="000253AC" w:rsidRDefault="00F17FE8" w:rsidP="00F17FE8">
      <w:pPr>
        <w:pStyle w:val="Heading3"/>
      </w:pPr>
      <w:bookmarkStart w:id="8" w:name="_Toc9518464"/>
      <w:r w:rsidRPr="000253AC">
        <w:t>Least cost path</w:t>
      </w:r>
      <w:bookmarkEnd w:id="8"/>
    </w:p>
    <w:p w14:paraId="3530EEC4" w14:textId="170F1A5F" w:rsidR="00A72773" w:rsidRPr="000253AC" w:rsidRDefault="00A72773" w:rsidP="00F17FE8">
      <w:pPr>
        <w:pStyle w:val="Heading3"/>
      </w:pPr>
      <w:bookmarkStart w:id="9" w:name="_Toc9518465"/>
      <w:r w:rsidRPr="000253AC">
        <w:t>Optimizing</w:t>
      </w:r>
      <w:r w:rsidR="00173D74" w:rsidRPr="000253AC">
        <w:t xml:space="preserve"> short and</w:t>
      </w:r>
      <w:r w:rsidRPr="000253AC">
        <w:t xml:space="preserve"> green paths</w:t>
      </w:r>
      <w:bookmarkEnd w:id="9"/>
    </w:p>
    <w:p w14:paraId="64411816" w14:textId="418EE73E" w:rsidR="00F17FE8" w:rsidRPr="000253AC" w:rsidRDefault="00F17FE8" w:rsidP="00F17FE8">
      <w:r w:rsidRPr="000253AC">
        <w:t xml:space="preserve">In the previous literature, the concepts green, healthy, sustainable, safe and quiet paths have been introduced to address the problem of finding alternative walking routes. Taking environmental factors into account in solving route optimization problems clearly seem to have the potential to generate healthier or in other ways better walking routes </w:t>
      </w:r>
      <w:r w:rsidRPr="000253AC">
        <w:fldChar w:fldCharType="begin"/>
      </w:r>
      <w:r w:rsidR="002A0103">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2011)","dontUpdate":true,"noteIndex":0},"citationItems":[{"id":376,"uris":["http://zotero.org/users/5467145/items/QPL4X49I"],"uri":["http://zotero.org/users/5467145/items/QPL4X49I"],"itemData":{"id":376,"type":"article-journal","title":"Modelling of urban green space walkability: Eco-friendly walk score calculator","container-title":"Computers, Environment and Urban Systems","collection-title":"Sustainable Urban Development","page":"408-420","volume":"35","issue":"5","source":"ScienceDirect","abstract":"Walkability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health.","DOI":"10.1016/j.compenvurbsys.2011.05.002","ISSN":"0198-9715","title-short":"Modelling of urban green space walkability","journalAbbreviation":"Computers, Environment and Urban Systems","author":[{"family":"Lwin","given":"Ko Ko"},{"family":"Murayama","given":"Yuji"}],"issued":{"date-parts":[["2011",9,1]]}}},{"id":390,"uris":["http://zotero.org/users/5467145/items/FEZRB4TI"],"uri":["http://zotero.org/users/5467145/items/FEZRB4TI"],"itemData":{"id":390,"type":"article-journal","title":"Smart eco-path finder for mobile GIS users","container-title":"URISA Journal","page":"5–14","volume":"25","issue":"2","source":"Google Scholar","author":[{"family":"Lwin","given":"Ko Ko"},{"family":"Murayama","given":"Yuji"}],"issued":{"date-parts":[["2013"]]}}},{"id":543,"uris":["http://zotero.org/users/5467145/items/46VNG6HL"],"uri":["http://zotero.org/users/5467145/items/46VNG6HL"],"itemData":{"id":543,"type":"paper-conference","title":"The shortest path to happiness: Recommending beautiful, quiet, and happy routes in the city","container-title":"Proceedings of the 25th ACM conference on Hypertext and social media","publisher":"ACM","page":"116–125","source":"Google Scholar","title-short":"The shortest path to happiness","author":[{"family":"Quercia","given":"Daniele"},{"family":"Schifanella","given":"Rossano"},{"family":"Aiello","given":"Luca Maria"}],"issued":{"date-parts":[["2014"]]}}},{"id":458,"uris":["http://zotero.org/users/5467145/items/4BP3PIZN"],"uri":["http://zotero.org/users/5467145/items/4BP3PIZN"],"itemData":{"id":458,"type":"article-journal","title":"Route planning for soft modes of transport: healthy routes","container-title":"WIT Transactions on The Built Environment","page":"677–688","volume":"116","source":"Google Scholar","title-short":"Route planning for soft modes of transport","author":[{"family":"Ribeiro","given":"Paulo"},{"family":"Mendes","given":"José FG"}],"issued":{"date-parts":[["2011"]]}}}],"schema":"https://github.com/citation-style-language/schema/raw/master/csl-citation.json"} </w:instrText>
      </w:r>
      <w:r w:rsidRPr="000253AC">
        <w:fldChar w:fldCharType="separate"/>
      </w:r>
      <w:r w:rsidRPr="000253AC">
        <w:t>(e.g. Lwin &amp; Murayama, 2011, 2013; Quercia, Schifanella, &amp; Aiello, 2014; Ribeiro &amp; Mendes, 2011)</w:t>
      </w:r>
      <w:r w:rsidRPr="000253AC">
        <w:fldChar w:fldCharType="end"/>
      </w:r>
      <w:r w:rsidRPr="000253AC">
        <w:t xml:space="preserve">. In the context of this study, the concept quiet path is used to refer to routes of less noise exposure. </w:t>
      </w:r>
    </w:p>
    <w:p w14:paraId="4A3E1248" w14:textId="3B5B1E8F" w:rsidR="009B0343" w:rsidRPr="000253AC" w:rsidRDefault="002F7D2D" w:rsidP="00F17FE8">
      <w:pPr>
        <w:pStyle w:val="Heading3"/>
      </w:pPr>
      <w:bookmarkStart w:id="10" w:name="_Toc9518466"/>
      <w:r w:rsidRPr="000253AC">
        <w:t xml:space="preserve">Environmental </w:t>
      </w:r>
      <w:r w:rsidR="00C34A9D" w:rsidRPr="000253AC">
        <w:t>impedance function</w:t>
      </w:r>
      <w:bookmarkEnd w:id="10"/>
    </w:p>
    <w:p w14:paraId="31B0361B" w14:textId="7FF5B470" w:rsidR="001E41FD" w:rsidRPr="000253AC" w:rsidRDefault="001E41FD" w:rsidP="001E41FD">
      <w:pPr>
        <w:pStyle w:val="Heading2"/>
      </w:pPr>
      <w:bookmarkStart w:id="11" w:name="_Toc9518467"/>
      <w:r w:rsidRPr="000253AC">
        <w:t>Web GIS</w:t>
      </w:r>
      <w:bookmarkEnd w:id="11"/>
    </w:p>
    <w:p w14:paraId="79A18BB6" w14:textId="179A1098" w:rsidR="001E41FD" w:rsidRPr="000253AC" w:rsidRDefault="00BE4979" w:rsidP="001E41FD">
      <w:pPr>
        <w:pStyle w:val="Heading3"/>
      </w:pPr>
      <w:bookmarkStart w:id="12" w:name="_Toc9518468"/>
      <w:r w:rsidRPr="000253AC">
        <w:t>Concepts</w:t>
      </w:r>
      <w:r w:rsidR="00851196" w:rsidRPr="000253AC">
        <w:t xml:space="preserve"> </w:t>
      </w:r>
      <w:r w:rsidR="001E41FD" w:rsidRPr="000253AC">
        <w:t>and recent developments</w:t>
      </w:r>
      <w:bookmarkEnd w:id="12"/>
    </w:p>
    <w:p w14:paraId="08344DBF" w14:textId="50094C3E" w:rsidR="001E41FD" w:rsidRPr="000253AC" w:rsidRDefault="001E41FD" w:rsidP="001E41FD">
      <w:pPr>
        <w:pStyle w:val="Heading3"/>
      </w:pPr>
      <w:bookmarkStart w:id="13" w:name="_Toc9518469"/>
      <w:r w:rsidRPr="000253AC">
        <w:t>Interactive web map applications</w:t>
      </w:r>
      <w:bookmarkEnd w:id="13"/>
    </w:p>
    <w:p w14:paraId="1CBF7A6A" w14:textId="29AC18BF" w:rsidR="00806663" w:rsidRPr="000253AC" w:rsidRDefault="00806663" w:rsidP="002F7D2D">
      <w:pPr>
        <w:pStyle w:val="Heading3"/>
      </w:pPr>
      <w:r w:rsidRPr="000253AC">
        <w:br w:type="page"/>
      </w:r>
    </w:p>
    <w:p w14:paraId="4CA47931" w14:textId="50B9C9A2" w:rsidR="00806215" w:rsidRPr="000253AC" w:rsidRDefault="00DF5975" w:rsidP="00B31DAC">
      <w:pPr>
        <w:pStyle w:val="Heading1"/>
      </w:pPr>
      <w:bookmarkStart w:id="14" w:name="_Toc9518470"/>
      <w:r w:rsidRPr="000253AC">
        <w:lastRenderedPageBreak/>
        <w:t xml:space="preserve">Material &amp; </w:t>
      </w:r>
      <w:r w:rsidR="00B42F90" w:rsidRPr="000253AC">
        <w:t>M</w:t>
      </w:r>
      <w:r w:rsidRPr="000253AC">
        <w:t>ethods</w:t>
      </w:r>
      <w:bookmarkEnd w:id="14"/>
    </w:p>
    <w:p w14:paraId="1FE77852" w14:textId="54E548E6" w:rsidR="00201374" w:rsidRPr="000253AC" w:rsidRDefault="00201374" w:rsidP="00201374">
      <w:pPr>
        <w:pStyle w:val="Heading2"/>
      </w:pPr>
      <w:bookmarkStart w:id="15" w:name="_Toc9518471"/>
      <w:r w:rsidRPr="000253AC">
        <w:t>Overview of the methods</w:t>
      </w:r>
      <w:bookmarkEnd w:id="15"/>
    </w:p>
    <w:p w14:paraId="2E844525" w14:textId="435F4EEC" w:rsidR="00D30372" w:rsidRDefault="009421F5" w:rsidP="009421F5">
      <w:r>
        <w:t xml:space="preserve">Overview of the methods and their </w:t>
      </w:r>
      <w:r w:rsidR="00DF734D">
        <w:t xml:space="preserve">internal dependencies </w:t>
      </w:r>
      <w:r>
        <w:t xml:space="preserve">is illustrated in </w:t>
      </w:r>
      <w:r w:rsidR="00D30372">
        <w:fldChar w:fldCharType="begin"/>
      </w:r>
      <w:r w:rsidR="00D30372">
        <w:instrText xml:space="preserve"> REF _Ref8899586 \h </w:instrText>
      </w:r>
      <w:r w:rsidR="00D30372">
        <w:fldChar w:fldCharType="separate"/>
      </w:r>
      <w:r w:rsidR="00D55C4C">
        <w:t>Figure 1</w:t>
      </w:r>
      <w:r w:rsidR="00D30372">
        <w:fldChar w:fldCharType="end"/>
      </w:r>
      <w:r>
        <w:t>.</w:t>
      </w:r>
    </w:p>
    <w:p w14:paraId="6EB45EB7" w14:textId="77777777" w:rsidR="00D30372" w:rsidRDefault="00D30372" w:rsidP="00D30372">
      <w:pPr>
        <w:keepNext/>
      </w:pPr>
      <w:r>
        <w:rPr>
          <w:noProof/>
        </w:rPr>
        <w:drawing>
          <wp:inline distT="0" distB="0" distL="0" distR="0" wp14:anchorId="4DFBBDE5" wp14:editId="43120C74">
            <wp:extent cx="6078474" cy="3731958"/>
            <wp:effectExtent l="12700" t="1270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8474" cy="3731958"/>
                    </a:xfrm>
                    <a:prstGeom prst="rect">
                      <a:avLst/>
                    </a:prstGeom>
                    <a:ln>
                      <a:solidFill>
                        <a:schemeClr val="tx1"/>
                      </a:solidFill>
                    </a:ln>
                  </pic:spPr>
                </pic:pic>
              </a:graphicData>
            </a:graphic>
          </wp:inline>
        </w:drawing>
      </w:r>
    </w:p>
    <w:p w14:paraId="239F5B4D" w14:textId="5A5AE0E1" w:rsidR="00D30372" w:rsidRDefault="00D30372" w:rsidP="00B011DD">
      <w:pPr>
        <w:pStyle w:val="Caption"/>
      </w:pPr>
      <w:bookmarkStart w:id="16" w:name="_Ref8899586"/>
      <w:r>
        <w:t xml:space="preserve">Figure </w:t>
      </w:r>
      <w:r w:rsidR="00CE4D3F">
        <w:fldChar w:fldCharType="begin"/>
      </w:r>
      <w:r w:rsidR="00CE4D3F">
        <w:instrText xml:space="preserve"> SEQ Figure \* ARABIC </w:instrText>
      </w:r>
      <w:r w:rsidR="00CE4D3F">
        <w:fldChar w:fldCharType="separate"/>
      </w:r>
      <w:r w:rsidR="000E1B52">
        <w:rPr>
          <w:noProof/>
        </w:rPr>
        <w:t>1</w:t>
      </w:r>
      <w:r w:rsidR="00CE4D3F">
        <w:rPr>
          <w:noProof/>
        </w:rPr>
        <w:fldChar w:fldCharType="end"/>
      </w:r>
      <w:bookmarkEnd w:id="16"/>
      <w:r>
        <w:t xml:space="preserve">. </w:t>
      </w:r>
      <w:r w:rsidR="00E35356">
        <w:t xml:space="preserve">Illustration </w:t>
      </w:r>
      <w:r>
        <w:t xml:space="preserve">of the </w:t>
      </w:r>
      <w:r w:rsidR="00142353">
        <w:t>internal</w:t>
      </w:r>
      <w:r w:rsidR="0016603E">
        <w:t xml:space="preserve"> </w:t>
      </w:r>
      <w:r w:rsidR="007125FB">
        <w:t xml:space="preserve">methodological dependencies </w:t>
      </w:r>
      <w:r w:rsidR="00F46F98">
        <w:t>of</w:t>
      </w:r>
      <w:r w:rsidR="007125FB">
        <w:t xml:space="preserve"> the study</w:t>
      </w:r>
      <w:r>
        <w:t>.</w:t>
      </w:r>
    </w:p>
    <w:p w14:paraId="40D1B59C" w14:textId="580A6B9F" w:rsidR="00D30372" w:rsidRDefault="00CE6078" w:rsidP="00CE6078">
      <w:pPr>
        <w:pStyle w:val="Heading2"/>
      </w:pPr>
      <w:bookmarkStart w:id="17" w:name="_Toc9518472"/>
      <w:r>
        <w:t>Study area</w:t>
      </w:r>
      <w:bookmarkEnd w:id="17"/>
    </w:p>
    <w:p w14:paraId="2C736622" w14:textId="7057A7C0" w:rsidR="006E44BF" w:rsidRDefault="003F3F33" w:rsidP="0031122F">
      <w:r>
        <w:t xml:space="preserve">The methodology and results of this thesis are highly technical (mostly software and scripts) and hence the study area of the thesis is partially irrelevant. </w:t>
      </w:r>
      <w:r w:rsidR="00B73CE4">
        <w:t>Nonetheless</w:t>
      </w:r>
      <w:r w:rsidR="006E44BF">
        <w:t xml:space="preserve">, particularly the assessment of pedestrians’ exposure to traffic noise is also spatially interesting, given that the results reveal </w:t>
      </w:r>
      <w:r w:rsidR="00C413C6">
        <w:t>areal</w:t>
      </w:r>
      <w:r w:rsidR="006E44BF">
        <w:t xml:space="preserve"> patterns and inequalities in pedestrians’ exposures to traffic noise. </w:t>
      </w:r>
    </w:p>
    <w:p w14:paraId="22CFAACD" w14:textId="5853BDCA" w:rsidR="0031122F" w:rsidRPr="0031122F" w:rsidRDefault="0039147D" w:rsidP="0031122F">
      <w:r>
        <w:t>The study area of the thesis is defined by the extent of the Traffic noise zones in Helsinki</w:t>
      </w:r>
      <w:r w:rsidR="00474ADF">
        <w:t>, i.e. the municipal boundaries of the city of Helsinki</w:t>
      </w:r>
      <w:r>
        <w:t xml:space="preserve">. However, the concepts and methods are applicable to any area for which modelled traffic noise surfaces and OpenStreetMap data are available. </w:t>
      </w:r>
      <w:r w:rsidR="00A278E8">
        <w:t>Such areas include for example major cities in Europe due to traffic noise assessments required by EU directives</w:t>
      </w:r>
      <w:r w:rsidR="001307A8">
        <w:t xml:space="preserve"> and (almost) global coverage of OSM</w:t>
      </w:r>
      <w:r w:rsidR="00A278E8">
        <w:t>.</w:t>
      </w:r>
      <w:r w:rsidR="00C27241">
        <w:t xml:space="preserve"> </w:t>
      </w:r>
    </w:p>
    <w:p w14:paraId="39B20394" w14:textId="1FA0D468" w:rsidR="00ED0F8F" w:rsidRPr="000253AC" w:rsidRDefault="00ED0F8F" w:rsidP="00ED0F8F">
      <w:pPr>
        <w:pStyle w:val="Heading2"/>
      </w:pPr>
      <w:bookmarkStart w:id="18" w:name="_Toc9518473"/>
      <w:r w:rsidRPr="000253AC">
        <w:lastRenderedPageBreak/>
        <w:t>Materials</w:t>
      </w:r>
      <w:bookmarkEnd w:id="18"/>
    </w:p>
    <w:p w14:paraId="78016C46" w14:textId="5F67194C" w:rsidR="004E3E0F" w:rsidRPr="000253AC" w:rsidRDefault="002E0C59" w:rsidP="00602F9E">
      <w:pPr>
        <w:pStyle w:val="TableCaption"/>
      </w:pPr>
      <w:r>
        <w:t xml:space="preserve">Table </w:t>
      </w:r>
      <w:r w:rsidR="00CE4D3F">
        <w:fldChar w:fldCharType="begin"/>
      </w:r>
      <w:r w:rsidR="00CE4D3F">
        <w:instrText xml:space="preserve"> SEQ Table \* ARABIC </w:instrText>
      </w:r>
      <w:r w:rsidR="00CE4D3F">
        <w:fldChar w:fldCharType="separate"/>
      </w:r>
      <w:r w:rsidR="00832804">
        <w:rPr>
          <w:noProof/>
        </w:rPr>
        <w:t>1</w:t>
      </w:r>
      <w:r w:rsidR="00CE4D3F">
        <w:fldChar w:fldCharType="end"/>
      </w:r>
      <w:r w:rsidR="00132115" w:rsidRPr="000253AC">
        <w:t xml:space="preserve">. Materials that </w:t>
      </w:r>
      <w:r w:rsidR="00A21BFE">
        <w:t>were</w:t>
      </w:r>
      <w:r w:rsidR="00132115" w:rsidRPr="000253AC">
        <w:t xml:space="preserve"> used in the </w:t>
      </w:r>
      <w:r w:rsidR="00132115" w:rsidRPr="00CE4D3F">
        <w:t>study</w:t>
      </w:r>
      <w:r w:rsidR="00132115" w:rsidRPr="000253AC">
        <w:t xml:space="preserve">. </w:t>
      </w:r>
    </w:p>
    <w:tbl>
      <w:tblPr>
        <w:tblStyle w:val="TableGrid"/>
        <w:tblW w:w="0" w:type="auto"/>
        <w:tblLook w:val="04A0" w:firstRow="1" w:lastRow="0" w:firstColumn="1" w:lastColumn="0" w:noHBand="0" w:noVBand="1"/>
      </w:tblPr>
      <w:tblGrid>
        <w:gridCol w:w="1843"/>
        <w:gridCol w:w="2410"/>
        <w:gridCol w:w="2963"/>
        <w:gridCol w:w="2406"/>
      </w:tblGrid>
      <w:tr w:rsidR="004E3E0F" w:rsidRPr="000253AC" w14:paraId="3290B717" w14:textId="77777777" w:rsidTr="0039343E">
        <w:trPr>
          <w:trHeight w:val="579"/>
        </w:trPr>
        <w:tc>
          <w:tcPr>
            <w:tcW w:w="1843" w:type="dxa"/>
            <w:tcBorders>
              <w:top w:val="single" w:sz="4" w:space="0" w:color="auto"/>
              <w:left w:val="nil"/>
              <w:bottom w:val="single" w:sz="4" w:space="0" w:color="auto"/>
              <w:right w:val="nil"/>
            </w:tcBorders>
          </w:tcPr>
          <w:p w14:paraId="755962E8" w14:textId="77777777" w:rsidR="004E3E0F" w:rsidRPr="000253AC" w:rsidRDefault="004E3E0F" w:rsidP="0039343E">
            <w:pPr>
              <w:spacing w:before="240" w:after="0"/>
              <w:jc w:val="left"/>
              <w:rPr>
                <w:sz w:val="18"/>
                <w:szCs w:val="18"/>
              </w:rPr>
            </w:pPr>
            <w:r w:rsidRPr="000253AC">
              <w:rPr>
                <w:sz w:val="18"/>
                <w:szCs w:val="18"/>
              </w:rPr>
              <w:t>Name</w:t>
            </w:r>
          </w:p>
        </w:tc>
        <w:tc>
          <w:tcPr>
            <w:tcW w:w="2410" w:type="dxa"/>
            <w:tcBorders>
              <w:top w:val="single" w:sz="4" w:space="0" w:color="auto"/>
              <w:left w:val="nil"/>
              <w:bottom w:val="single" w:sz="4" w:space="0" w:color="auto"/>
              <w:right w:val="nil"/>
            </w:tcBorders>
          </w:tcPr>
          <w:p w14:paraId="01344BE8" w14:textId="77777777" w:rsidR="004E3E0F" w:rsidRPr="000253AC" w:rsidRDefault="004E3E0F" w:rsidP="0039343E">
            <w:pPr>
              <w:spacing w:before="240" w:after="0"/>
              <w:jc w:val="left"/>
              <w:rPr>
                <w:sz w:val="18"/>
                <w:szCs w:val="18"/>
              </w:rPr>
            </w:pPr>
            <w:r w:rsidRPr="000253AC">
              <w:rPr>
                <w:sz w:val="18"/>
                <w:szCs w:val="18"/>
              </w:rPr>
              <w:t>Source</w:t>
            </w:r>
          </w:p>
        </w:tc>
        <w:tc>
          <w:tcPr>
            <w:tcW w:w="2963" w:type="dxa"/>
            <w:tcBorders>
              <w:top w:val="single" w:sz="4" w:space="0" w:color="auto"/>
              <w:left w:val="nil"/>
              <w:bottom w:val="single" w:sz="4" w:space="0" w:color="auto"/>
              <w:right w:val="nil"/>
            </w:tcBorders>
          </w:tcPr>
          <w:p w14:paraId="4E50ACDE" w14:textId="77777777" w:rsidR="004E3E0F" w:rsidRPr="000253AC" w:rsidRDefault="004E3E0F" w:rsidP="0039343E">
            <w:pPr>
              <w:spacing w:before="240" w:after="0"/>
              <w:jc w:val="left"/>
              <w:rPr>
                <w:sz w:val="18"/>
                <w:szCs w:val="18"/>
              </w:rPr>
            </w:pPr>
            <w:r w:rsidRPr="000253AC">
              <w:rPr>
                <w:sz w:val="18"/>
                <w:szCs w:val="18"/>
              </w:rPr>
              <w:t>Description</w:t>
            </w:r>
          </w:p>
        </w:tc>
        <w:tc>
          <w:tcPr>
            <w:tcW w:w="2406" w:type="dxa"/>
            <w:tcBorders>
              <w:top w:val="single" w:sz="4" w:space="0" w:color="auto"/>
              <w:left w:val="nil"/>
              <w:bottom w:val="single" w:sz="4" w:space="0" w:color="auto"/>
              <w:right w:val="nil"/>
            </w:tcBorders>
          </w:tcPr>
          <w:p w14:paraId="08049339" w14:textId="77777777" w:rsidR="004E3E0F" w:rsidRPr="000253AC" w:rsidRDefault="004E3E0F" w:rsidP="0039343E">
            <w:pPr>
              <w:spacing w:before="240" w:after="0"/>
              <w:jc w:val="left"/>
              <w:rPr>
                <w:sz w:val="18"/>
                <w:szCs w:val="18"/>
              </w:rPr>
            </w:pPr>
            <w:r w:rsidRPr="000253AC">
              <w:rPr>
                <w:sz w:val="18"/>
                <w:szCs w:val="18"/>
              </w:rPr>
              <w:t>Use in the study</w:t>
            </w:r>
          </w:p>
        </w:tc>
      </w:tr>
      <w:tr w:rsidR="004E3E0F" w:rsidRPr="000253AC" w14:paraId="3300BC07" w14:textId="77777777" w:rsidTr="0039343E">
        <w:trPr>
          <w:trHeight w:val="702"/>
        </w:trPr>
        <w:tc>
          <w:tcPr>
            <w:tcW w:w="1843" w:type="dxa"/>
            <w:tcBorders>
              <w:top w:val="single" w:sz="4" w:space="0" w:color="auto"/>
              <w:left w:val="nil"/>
              <w:bottom w:val="nil"/>
              <w:right w:val="nil"/>
            </w:tcBorders>
          </w:tcPr>
          <w:p w14:paraId="74CCCED6" w14:textId="77777777" w:rsidR="004E3E0F" w:rsidRPr="000253AC" w:rsidRDefault="004E3E0F" w:rsidP="0039343E">
            <w:pPr>
              <w:spacing w:before="120" w:after="120" w:line="276" w:lineRule="auto"/>
              <w:jc w:val="left"/>
              <w:rPr>
                <w:sz w:val="18"/>
                <w:szCs w:val="18"/>
              </w:rPr>
            </w:pPr>
            <w:r w:rsidRPr="000253AC">
              <w:rPr>
                <w:sz w:val="18"/>
                <w:szCs w:val="18"/>
              </w:rPr>
              <w:t>Traffic noise zones in Helsinki 2017</w:t>
            </w:r>
          </w:p>
        </w:tc>
        <w:tc>
          <w:tcPr>
            <w:tcW w:w="2410" w:type="dxa"/>
            <w:tcBorders>
              <w:top w:val="single" w:sz="4" w:space="0" w:color="auto"/>
              <w:left w:val="nil"/>
              <w:bottom w:val="nil"/>
              <w:right w:val="nil"/>
            </w:tcBorders>
          </w:tcPr>
          <w:p w14:paraId="7027CDA4" w14:textId="77777777" w:rsidR="004E3E0F" w:rsidRPr="000253AC" w:rsidRDefault="004E3E0F" w:rsidP="0039343E">
            <w:pPr>
              <w:spacing w:before="120" w:after="120" w:line="276" w:lineRule="auto"/>
              <w:jc w:val="left"/>
              <w:rPr>
                <w:sz w:val="18"/>
                <w:szCs w:val="18"/>
              </w:rPr>
            </w:pPr>
            <w:r w:rsidRPr="000253AC">
              <w:rPr>
                <w:sz w:val="18"/>
                <w:szCs w:val="18"/>
              </w:rPr>
              <w:t xml:space="preserve">Urban Environment Division of city of Helsinki </w:t>
            </w:r>
            <w:r w:rsidRPr="000253AC">
              <w:rPr>
                <w:sz w:val="18"/>
                <w:szCs w:val="18"/>
              </w:rPr>
              <w:br/>
              <w:t>(</w:t>
            </w:r>
            <w:proofErr w:type="spellStart"/>
            <w:r w:rsidRPr="000253AC">
              <w:rPr>
                <w:sz w:val="18"/>
                <w:szCs w:val="18"/>
              </w:rPr>
              <w:t>Helsingin</w:t>
            </w:r>
            <w:proofErr w:type="spellEnd"/>
            <w:r w:rsidRPr="000253AC">
              <w:rPr>
                <w:sz w:val="18"/>
                <w:szCs w:val="18"/>
              </w:rPr>
              <w:t xml:space="preserve"> </w:t>
            </w:r>
            <w:proofErr w:type="spellStart"/>
            <w:r w:rsidRPr="000253AC">
              <w:rPr>
                <w:sz w:val="18"/>
                <w:szCs w:val="18"/>
              </w:rPr>
              <w:t>kaupunkiympäristön</w:t>
            </w:r>
            <w:proofErr w:type="spellEnd"/>
            <w:r w:rsidRPr="000253AC">
              <w:rPr>
                <w:sz w:val="18"/>
                <w:szCs w:val="18"/>
              </w:rPr>
              <w:t xml:space="preserve"> </w:t>
            </w:r>
            <w:proofErr w:type="spellStart"/>
            <w:r w:rsidRPr="000253AC">
              <w:rPr>
                <w:sz w:val="18"/>
                <w:szCs w:val="18"/>
              </w:rPr>
              <w:t>toimiala</w:t>
            </w:r>
            <w:proofErr w:type="spellEnd"/>
            <w:r w:rsidRPr="000253AC">
              <w:rPr>
                <w:sz w:val="18"/>
                <w:szCs w:val="18"/>
              </w:rPr>
              <w:t>)</w:t>
            </w:r>
          </w:p>
        </w:tc>
        <w:tc>
          <w:tcPr>
            <w:tcW w:w="2963" w:type="dxa"/>
            <w:tcBorders>
              <w:top w:val="single" w:sz="4" w:space="0" w:color="auto"/>
              <w:left w:val="nil"/>
              <w:bottom w:val="nil"/>
              <w:right w:val="nil"/>
            </w:tcBorders>
          </w:tcPr>
          <w:p w14:paraId="42090DFB" w14:textId="1DE5CDBC" w:rsidR="004E3E0F" w:rsidRPr="000253AC" w:rsidRDefault="004E3E0F" w:rsidP="0039343E">
            <w:pPr>
              <w:spacing w:before="120" w:after="120" w:line="276" w:lineRule="auto"/>
              <w:jc w:val="left"/>
              <w:rPr>
                <w:sz w:val="18"/>
                <w:szCs w:val="18"/>
              </w:rPr>
            </w:pPr>
            <w:r w:rsidRPr="000253AC">
              <w:rPr>
                <w:sz w:val="18"/>
                <w:szCs w:val="18"/>
              </w:rPr>
              <w:t xml:space="preserve">Modelled traffic noise </w:t>
            </w:r>
            <w:r w:rsidR="00E14F72">
              <w:rPr>
                <w:sz w:val="18"/>
                <w:szCs w:val="18"/>
              </w:rPr>
              <w:t>surfaces</w:t>
            </w:r>
            <w:r w:rsidRPr="000253AC">
              <w:rPr>
                <w:sz w:val="18"/>
                <w:szCs w:val="18"/>
              </w:rPr>
              <w:t xml:space="preserve"> as polygon layer covering the city of Helsinki. Minimum and maximum noise levels are stored as attribute information. </w:t>
            </w:r>
          </w:p>
        </w:tc>
        <w:tc>
          <w:tcPr>
            <w:tcW w:w="2406" w:type="dxa"/>
            <w:tcBorders>
              <w:top w:val="single" w:sz="4" w:space="0" w:color="auto"/>
              <w:left w:val="nil"/>
              <w:bottom w:val="nil"/>
              <w:right w:val="nil"/>
            </w:tcBorders>
          </w:tcPr>
          <w:p w14:paraId="706A2455" w14:textId="04C85AF9" w:rsidR="004E3E0F" w:rsidRPr="000253AC" w:rsidRDefault="004E3E0F" w:rsidP="0039343E">
            <w:pPr>
              <w:spacing w:before="120" w:after="120" w:line="276" w:lineRule="auto"/>
              <w:jc w:val="left"/>
              <w:rPr>
                <w:sz w:val="18"/>
                <w:szCs w:val="18"/>
              </w:rPr>
            </w:pPr>
            <w:r w:rsidRPr="000253AC">
              <w:rPr>
                <w:sz w:val="18"/>
                <w:szCs w:val="18"/>
              </w:rPr>
              <w:t xml:space="preserve">Traffic noise exposures </w:t>
            </w:r>
            <w:r w:rsidR="00E14F72">
              <w:rPr>
                <w:sz w:val="18"/>
                <w:szCs w:val="18"/>
              </w:rPr>
              <w:t xml:space="preserve">are </w:t>
            </w:r>
            <w:r w:rsidRPr="000253AC">
              <w:rPr>
                <w:sz w:val="18"/>
                <w:szCs w:val="18"/>
              </w:rPr>
              <w:t xml:space="preserve">based on </w:t>
            </w:r>
            <w:r w:rsidR="00E14F72">
              <w:rPr>
                <w:sz w:val="18"/>
                <w:szCs w:val="18"/>
              </w:rPr>
              <w:t xml:space="preserve">the </w:t>
            </w:r>
            <w:r w:rsidRPr="000253AC">
              <w:rPr>
                <w:sz w:val="18"/>
                <w:szCs w:val="18"/>
              </w:rPr>
              <w:t xml:space="preserve">traffic noise </w:t>
            </w:r>
            <w:r w:rsidR="00E14F72">
              <w:rPr>
                <w:sz w:val="18"/>
                <w:szCs w:val="18"/>
              </w:rPr>
              <w:t>surfaces</w:t>
            </w:r>
            <w:r w:rsidRPr="000253AC">
              <w:rPr>
                <w:sz w:val="18"/>
                <w:szCs w:val="18"/>
              </w:rPr>
              <w:t xml:space="preserve"> </w:t>
            </w:r>
            <w:r w:rsidR="00E14F72">
              <w:rPr>
                <w:sz w:val="18"/>
                <w:szCs w:val="18"/>
              </w:rPr>
              <w:t xml:space="preserve">(zones) </w:t>
            </w:r>
            <w:r w:rsidRPr="000253AC">
              <w:rPr>
                <w:sz w:val="18"/>
                <w:szCs w:val="18"/>
              </w:rPr>
              <w:t xml:space="preserve">of this dataset. </w:t>
            </w:r>
          </w:p>
        </w:tc>
      </w:tr>
      <w:tr w:rsidR="004E3E0F" w:rsidRPr="000253AC" w14:paraId="7CE3B90A" w14:textId="77777777" w:rsidTr="0039343E">
        <w:trPr>
          <w:trHeight w:val="727"/>
        </w:trPr>
        <w:tc>
          <w:tcPr>
            <w:tcW w:w="1843" w:type="dxa"/>
            <w:tcBorders>
              <w:top w:val="nil"/>
              <w:left w:val="nil"/>
              <w:bottom w:val="nil"/>
              <w:right w:val="nil"/>
            </w:tcBorders>
          </w:tcPr>
          <w:p w14:paraId="23B71DC9" w14:textId="18051AE7" w:rsidR="004E3E0F" w:rsidRPr="000253AC" w:rsidRDefault="00F15534" w:rsidP="0039343E">
            <w:pPr>
              <w:spacing w:before="120" w:after="120" w:line="276" w:lineRule="auto"/>
              <w:jc w:val="left"/>
              <w:rPr>
                <w:sz w:val="18"/>
                <w:szCs w:val="18"/>
              </w:rPr>
            </w:pPr>
            <w:r>
              <w:rPr>
                <w:sz w:val="18"/>
                <w:szCs w:val="18"/>
              </w:rPr>
              <w:t xml:space="preserve">250m statistical </w:t>
            </w:r>
            <w:r w:rsidR="004E3E0F" w:rsidRPr="000253AC">
              <w:rPr>
                <w:sz w:val="18"/>
                <w:szCs w:val="18"/>
              </w:rPr>
              <w:t>grid</w:t>
            </w:r>
          </w:p>
        </w:tc>
        <w:tc>
          <w:tcPr>
            <w:tcW w:w="2410" w:type="dxa"/>
            <w:tcBorders>
              <w:top w:val="nil"/>
              <w:left w:val="nil"/>
              <w:bottom w:val="nil"/>
              <w:right w:val="nil"/>
            </w:tcBorders>
          </w:tcPr>
          <w:p w14:paraId="42FE5FEB" w14:textId="55323048" w:rsidR="004E3E0F" w:rsidRPr="000253AC" w:rsidRDefault="00F15534" w:rsidP="0039343E">
            <w:pPr>
              <w:spacing w:before="120" w:after="120" w:line="276" w:lineRule="auto"/>
              <w:jc w:val="left"/>
              <w:rPr>
                <w:sz w:val="18"/>
                <w:szCs w:val="18"/>
              </w:rPr>
            </w:pPr>
            <w:r>
              <w:rPr>
                <w:sz w:val="18"/>
                <w:szCs w:val="18"/>
              </w:rPr>
              <w:t>Statistics Finland</w:t>
            </w:r>
          </w:p>
        </w:tc>
        <w:tc>
          <w:tcPr>
            <w:tcW w:w="2963" w:type="dxa"/>
            <w:tcBorders>
              <w:top w:val="nil"/>
              <w:left w:val="nil"/>
              <w:bottom w:val="nil"/>
              <w:right w:val="nil"/>
            </w:tcBorders>
          </w:tcPr>
          <w:p w14:paraId="33B2812E" w14:textId="53329D79" w:rsidR="004E3E0F" w:rsidRPr="000253AC" w:rsidRDefault="004E3E0F" w:rsidP="0039343E">
            <w:pPr>
              <w:spacing w:before="120" w:after="120" w:line="276" w:lineRule="auto"/>
              <w:jc w:val="left"/>
              <w:rPr>
                <w:sz w:val="18"/>
                <w:szCs w:val="18"/>
              </w:rPr>
            </w:pPr>
            <w:r w:rsidRPr="000253AC">
              <w:rPr>
                <w:sz w:val="18"/>
                <w:szCs w:val="18"/>
              </w:rPr>
              <w:t xml:space="preserve">250m * 250m </w:t>
            </w:r>
            <w:r w:rsidR="00F15534">
              <w:rPr>
                <w:sz w:val="18"/>
                <w:szCs w:val="18"/>
              </w:rPr>
              <w:t xml:space="preserve">polygon </w:t>
            </w:r>
            <w:r w:rsidRPr="000253AC">
              <w:rPr>
                <w:sz w:val="18"/>
                <w:szCs w:val="18"/>
              </w:rPr>
              <w:t>grid layer.</w:t>
            </w:r>
          </w:p>
        </w:tc>
        <w:tc>
          <w:tcPr>
            <w:tcW w:w="2406" w:type="dxa"/>
            <w:tcBorders>
              <w:top w:val="nil"/>
              <w:left w:val="nil"/>
              <w:bottom w:val="nil"/>
              <w:right w:val="nil"/>
            </w:tcBorders>
          </w:tcPr>
          <w:p w14:paraId="62128E23" w14:textId="2EC8F5E4" w:rsidR="004E3E0F" w:rsidRPr="000253AC" w:rsidRDefault="004E3E0F" w:rsidP="0039343E">
            <w:pPr>
              <w:spacing w:before="120" w:after="120" w:line="276" w:lineRule="auto"/>
              <w:jc w:val="left"/>
              <w:rPr>
                <w:sz w:val="18"/>
                <w:szCs w:val="18"/>
              </w:rPr>
            </w:pPr>
            <w:r w:rsidRPr="000253AC">
              <w:rPr>
                <w:sz w:val="18"/>
                <w:szCs w:val="18"/>
              </w:rPr>
              <w:t xml:space="preserve">Center points of the grid layer </w:t>
            </w:r>
            <w:r w:rsidR="00E14F72">
              <w:rPr>
                <w:sz w:val="18"/>
                <w:szCs w:val="18"/>
              </w:rPr>
              <w:t>were</w:t>
            </w:r>
            <w:r w:rsidRPr="000253AC">
              <w:rPr>
                <w:sz w:val="18"/>
                <w:szCs w:val="18"/>
              </w:rPr>
              <w:t xml:space="preserve"> used as origins </w:t>
            </w:r>
            <w:r w:rsidR="00F15534">
              <w:rPr>
                <w:sz w:val="18"/>
                <w:szCs w:val="18"/>
              </w:rPr>
              <w:t xml:space="preserve">in </w:t>
            </w:r>
            <w:r w:rsidRPr="000253AC">
              <w:rPr>
                <w:sz w:val="18"/>
                <w:szCs w:val="18"/>
              </w:rPr>
              <w:t>the routing analysis.</w:t>
            </w:r>
            <w:r w:rsidR="00F15534">
              <w:rPr>
                <w:sz w:val="18"/>
                <w:szCs w:val="18"/>
              </w:rPr>
              <w:t xml:space="preserve"> Grid cell polygons </w:t>
            </w:r>
            <w:r w:rsidR="009E2116">
              <w:rPr>
                <w:sz w:val="18"/>
                <w:szCs w:val="18"/>
              </w:rPr>
              <w:t>were</w:t>
            </w:r>
            <w:r w:rsidR="00F15534">
              <w:rPr>
                <w:sz w:val="18"/>
                <w:szCs w:val="18"/>
              </w:rPr>
              <w:t xml:space="preserve"> used in visualizing the results.</w:t>
            </w:r>
          </w:p>
        </w:tc>
      </w:tr>
      <w:tr w:rsidR="004E3E0F" w:rsidRPr="000253AC" w14:paraId="015E0DDA" w14:textId="77777777" w:rsidTr="0039343E">
        <w:trPr>
          <w:trHeight w:val="727"/>
        </w:trPr>
        <w:tc>
          <w:tcPr>
            <w:tcW w:w="1843" w:type="dxa"/>
            <w:tcBorders>
              <w:top w:val="nil"/>
              <w:left w:val="nil"/>
              <w:bottom w:val="nil"/>
              <w:right w:val="nil"/>
            </w:tcBorders>
          </w:tcPr>
          <w:p w14:paraId="473EBD27" w14:textId="488087BC" w:rsidR="004E3E0F" w:rsidRPr="000253AC" w:rsidRDefault="004E3E0F" w:rsidP="0039343E">
            <w:pPr>
              <w:spacing w:before="120" w:after="120" w:line="276" w:lineRule="auto"/>
              <w:jc w:val="left"/>
              <w:rPr>
                <w:sz w:val="18"/>
                <w:szCs w:val="18"/>
              </w:rPr>
            </w:pPr>
            <w:r w:rsidRPr="000253AC">
              <w:rPr>
                <w:sz w:val="18"/>
                <w:szCs w:val="18"/>
              </w:rPr>
              <w:t>YKR</w:t>
            </w:r>
            <w:r w:rsidR="006F19CE">
              <w:rPr>
                <w:sz w:val="18"/>
                <w:szCs w:val="18"/>
              </w:rPr>
              <w:t>-commuting data</w:t>
            </w:r>
          </w:p>
        </w:tc>
        <w:tc>
          <w:tcPr>
            <w:tcW w:w="2410" w:type="dxa"/>
            <w:tcBorders>
              <w:top w:val="nil"/>
              <w:left w:val="nil"/>
              <w:bottom w:val="nil"/>
              <w:right w:val="nil"/>
            </w:tcBorders>
          </w:tcPr>
          <w:p w14:paraId="4CEB5935" w14:textId="3A4B72C4" w:rsidR="004E3E0F" w:rsidRPr="000253AC" w:rsidRDefault="004E3E0F" w:rsidP="0039343E">
            <w:pPr>
              <w:spacing w:before="120" w:after="120" w:line="276" w:lineRule="auto"/>
              <w:jc w:val="left"/>
              <w:rPr>
                <w:sz w:val="18"/>
                <w:szCs w:val="18"/>
              </w:rPr>
            </w:pPr>
            <w:r w:rsidRPr="000253AC">
              <w:rPr>
                <w:sz w:val="18"/>
                <w:szCs w:val="18"/>
              </w:rPr>
              <w:t>Finnish Environment Institute (SYKE)</w:t>
            </w:r>
            <w:r w:rsidR="006F19CE">
              <w:rPr>
                <w:sz w:val="18"/>
                <w:szCs w:val="18"/>
              </w:rPr>
              <w:t xml:space="preserve"> / Statistics Finland</w:t>
            </w:r>
          </w:p>
        </w:tc>
        <w:tc>
          <w:tcPr>
            <w:tcW w:w="2963" w:type="dxa"/>
            <w:tcBorders>
              <w:top w:val="nil"/>
              <w:left w:val="nil"/>
              <w:bottom w:val="nil"/>
              <w:right w:val="nil"/>
            </w:tcBorders>
          </w:tcPr>
          <w:p w14:paraId="7BCA3080" w14:textId="76F0F739" w:rsidR="004E3E0F" w:rsidRPr="000253AC" w:rsidRDefault="003D4CC0" w:rsidP="0039343E">
            <w:pPr>
              <w:spacing w:before="120" w:after="120" w:line="276" w:lineRule="auto"/>
              <w:jc w:val="left"/>
              <w:rPr>
                <w:sz w:val="18"/>
                <w:szCs w:val="18"/>
              </w:rPr>
            </w:pPr>
            <w:r>
              <w:rPr>
                <w:sz w:val="18"/>
                <w:szCs w:val="18"/>
              </w:rPr>
              <w:t>Commutes between 250m statistical grid cells as table. One row in the table represents the total number of commutes between two grid cells.</w:t>
            </w:r>
          </w:p>
        </w:tc>
        <w:tc>
          <w:tcPr>
            <w:tcW w:w="2406" w:type="dxa"/>
            <w:tcBorders>
              <w:top w:val="nil"/>
              <w:left w:val="nil"/>
              <w:bottom w:val="nil"/>
              <w:right w:val="nil"/>
            </w:tcBorders>
          </w:tcPr>
          <w:p w14:paraId="16B38E12" w14:textId="71ADA1A9" w:rsidR="004E3E0F" w:rsidRPr="000253AC" w:rsidRDefault="00C6423A" w:rsidP="0039343E">
            <w:pPr>
              <w:spacing w:before="120" w:after="120" w:line="276" w:lineRule="auto"/>
              <w:jc w:val="left"/>
              <w:rPr>
                <w:sz w:val="18"/>
                <w:szCs w:val="18"/>
              </w:rPr>
            </w:pPr>
            <w:r>
              <w:rPr>
                <w:sz w:val="18"/>
                <w:szCs w:val="18"/>
              </w:rPr>
              <w:t>Utilization rates of local PT stops were calculated based on PT itineraries planned for the commutes</w:t>
            </w:r>
            <w:r w:rsidR="00437C5E">
              <w:rPr>
                <w:sz w:val="18"/>
                <w:szCs w:val="18"/>
              </w:rPr>
              <w:t xml:space="preserve">. </w:t>
            </w:r>
          </w:p>
        </w:tc>
      </w:tr>
      <w:tr w:rsidR="004E3E0F" w:rsidRPr="000253AC" w14:paraId="11F4C3B7" w14:textId="77777777" w:rsidTr="00D1307E">
        <w:tc>
          <w:tcPr>
            <w:tcW w:w="1843" w:type="dxa"/>
            <w:tcBorders>
              <w:top w:val="nil"/>
              <w:left w:val="nil"/>
              <w:bottom w:val="nil"/>
              <w:right w:val="nil"/>
            </w:tcBorders>
          </w:tcPr>
          <w:p w14:paraId="2787D578" w14:textId="77777777" w:rsidR="004E3E0F" w:rsidRPr="000253AC" w:rsidRDefault="004E3E0F" w:rsidP="0039343E">
            <w:pPr>
              <w:spacing w:before="120" w:after="120" w:line="276" w:lineRule="auto"/>
              <w:jc w:val="left"/>
              <w:rPr>
                <w:sz w:val="18"/>
                <w:szCs w:val="18"/>
              </w:rPr>
            </w:pPr>
            <w:r w:rsidRPr="000253AC">
              <w:rPr>
                <w:sz w:val="18"/>
                <w:szCs w:val="18"/>
              </w:rPr>
              <w:t>OpenStreetMap: highways</w:t>
            </w:r>
          </w:p>
        </w:tc>
        <w:tc>
          <w:tcPr>
            <w:tcW w:w="2410" w:type="dxa"/>
            <w:tcBorders>
              <w:top w:val="nil"/>
              <w:left w:val="nil"/>
              <w:bottom w:val="nil"/>
              <w:right w:val="nil"/>
            </w:tcBorders>
          </w:tcPr>
          <w:p w14:paraId="211524AD" w14:textId="77777777" w:rsidR="004E3E0F" w:rsidRPr="000253AC" w:rsidRDefault="004E3E0F" w:rsidP="0039343E">
            <w:pPr>
              <w:spacing w:before="120" w:after="120" w:line="276" w:lineRule="auto"/>
              <w:jc w:val="left"/>
              <w:rPr>
                <w:sz w:val="18"/>
                <w:szCs w:val="18"/>
              </w:rPr>
            </w:pPr>
            <w:r w:rsidRPr="000253AC">
              <w:rPr>
                <w:sz w:val="18"/>
                <w:szCs w:val="18"/>
              </w:rPr>
              <w:t>© OpenStreetMap contributors</w:t>
            </w:r>
          </w:p>
        </w:tc>
        <w:tc>
          <w:tcPr>
            <w:tcW w:w="2963" w:type="dxa"/>
            <w:tcBorders>
              <w:top w:val="nil"/>
              <w:left w:val="nil"/>
              <w:bottom w:val="nil"/>
              <w:right w:val="nil"/>
            </w:tcBorders>
          </w:tcPr>
          <w:p w14:paraId="432CD0A5" w14:textId="5F0C00CB" w:rsidR="004E3E0F" w:rsidRPr="000253AC" w:rsidRDefault="004E3E0F" w:rsidP="0039343E">
            <w:pPr>
              <w:spacing w:before="120" w:after="120" w:line="276" w:lineRule="auto"/>
              <w:jc w:val="left"/>
              <w:rPr>
                <w:sz w:val="18"/>
                <w:szCs w:val="18"/>
              </w:rPr>
            </w:pPr>
            <w:r w:rsidRPr="000253AC">
              <w:rPr>
                <w:sz w:val="18"/>
                <w:szCs w:val="18"/>
              </w:rPr>
              <w:t xml:space="preserve">All walkable highways and paths </w:t>
            </w:r>
            <w:r w:rsidR="00B34106">
              <w:rPr>
                <w:sz w:val="18"/>
                <w:szCs w:val="18"/>
              </w:rPr>
              <w:t>as network segments.</w:t>
            </w:r>
          </w:p>
        </w:tc>
        <w:tc>
          <w:tcPr>
            <w:tcW w:w="2406" w:type="dxa"/>
            <w:tcBorders>
              <w:top w:val="nil"/>
              <w:left w:val="nil"/>
              <w:bottom w:val="nil"/>
              <w:right w:val="nil"/>
            </w:tcBorders>
          </w:tcPr>
          <w:p w14:paraId="294D34F1" w14:textId="3FE054F7" w:rsidR="004E3E0F" w:rsidRPr="000253AC" w:rsidRDefault="004E3E0F" w:rsidP="0039343E">
            <w:pPr>
              <w:spacing w:before="120" w:after="120" w:line="276" w:lineRule="auto"/>
              <w:jc w:val="left"/>
              <w:rPr>
                <w:sz w:val="18"/>
                <w:szCs w:val="18"/>
              </w:rPr>
            </w:pPr>
            <w:r w:rsidRPr="000253AC">
              <w:rPr>
                <w:sz w:val="18"/>
                <w:szCs w:val="18"/>
              </w:rPr>
              <w:t xml:space="preserve">A </w:t>
            </w:r>
            <w:r w:rsidR="00B34106">
              <w:rPr>
                <w:sz w:val="18"/>
                <w:szCs w:val="18"/>
              </w:rPr>
              <w:t xml:space="preserve">network </w:t>
            </w:r>
            <w:r w:rsidRPr="000253AC">
              <w:rPr>
                <w:sz w:val="18"/>
                <w:szCs w:val="18"/>
              </w:rPr>
              <w:t xml:space="preserve">graph suitable for route optimization </w:t>
            </w:r>
            <w:r w:rsidR="00B34106">
              <w:rPr>
                <w:sz w:val="18"/>
                <w:szCs w:val="18"/>
              </w:rPr>
              <w:t>was</w:t>
            </w:r>
            <w:r w:rsidRPr="000253AC">
              <w:rPr>
                <w:sz w:val="18"/>
                <w:szCs w:val="18"/>
              </w:rPr>
              <w:t xml:space="preserve"> constructed from the data.</w:t>
            </w:r>
          </w:p>
        </w:tc>
      </w:tr>
      <w:tr w:rsidR="004E3E0F" w:rsidRPr="000253AC" w14:paraId="602C5409" w14:textId="77777777" w:rsidTr="00D1307E">
        <w:tc>
          <w:tcPr>
            <w:tcW w:w="1843" w:type="dxa"/>
            <w:tcBorders>
              <w:top w:val="nil"/>
              <w:left w:val="nil"/>
              <w:bottom w:val="single" w:sz="4" w:space="0" w:color="auto"/>
              <w:right w:val="nil"/>
            </w:tcBorders>
          </w:tcPr>
          <w:p w14:paraId="760505DD" w14:textId="77777777" w:rsidR="004E3E0F" w:rsidRPr="000253AC" w:rsidRDefault="004E3E0F" w:rsidP="0039343E">
            <w:pPr>
              <w:spacing w:before="120" w:after="120" w:line="276" w:lineRule="auto"/>
              <w:jc w:val="left"/>
              <w:rPr>
                <w:sz w:val="18"/>
                <w:szCs w:val="18"/>
              </w:rPr>
            </w:pPr>
            <w:r w:rsidRPr="000253AC">
              <w:rPr>
                <w:sz w:val="18"/>
                <w:szCs w:val="18"/>
              </w:rPr>
              <w:t>Digitransit Routing API</w:t>
            </w:r>
          </w:p>
        </w:tc>
        <w:tc>
          <w:tcPr>
            <w:tcW w:w="2410" w:type="dxa"/>
            <w:tcBorders>
              <w:top w:val="nil"/>
              <w:left w:val="nil"/>
              <w:bottom w:val="single" w:sz="4" w:space="0" w:color="auto"/>
              <w:right w:val="nil"/>
            </w:tcBorders>
          </w:tcPr>
          <w:p w14:paraId="39BEECF1" w14:textId="77777777" w:rsidR="004E3E0F" w:rsidRPr="000253AC" w:rsidRDefault="004E3E0F" w:rsidP="0039343E">
            <w:pPr>
              <w:spacing w:before="120" w:after="120" w:line="276" w:lineRule="auto"/>
              <w:jc w:val="left"/>
              <w:rPr>
                <w:sz w:val="18"/>
                <w:szCs w:val="18"/>
              </w:rPr>
            </w:pPr>
            <w:r w:rsidRPr="000253AC">
              <w:rPr>
                <w:sz w:val="18"/>
                <w:szCs w:val="18"/>
              </w:rPr>
              <w:t>Helsinki Region Transport (HRT)</w:t>
            </w:r>
          </w:p>
        </w:tc>
        <w:tc>
          <w:tcPr>
            <w:tcW w:w="2963" w:type="dxa"/>
            <w:tcBorders>
              <w:top w:val="nil"/>
              <w:left w:val="nil"/>
              <w:bottom w:val="single" w:sz="4" w:space="0" w:color="auto"/>
              <w:right w:val="nil"/>
            </w:tcBorders>
          </w:tcPr>
          <w:p w14:paraId="6C94A48D" w14:textId="23787B37" w:rsidR="004E3E0F" w:rsidRPr="000253AC" w:rsidRDefault="004E3E0F" w:rsidP="0039343E">
            <w:pPr>
              <w:spacing w:before="120" w:after="120" w:line="276" w:lineRule="auto"/>
              <w:jc w:val="left"/>
              <w:rPr>
                <w:sz w:val="18"/>
                <w:szCs w:val="18"/>
              </w:rPr>
            </w:pPr>
            <w:r w:rsidRPr="000253AC">
              <w:rPr>
                <w:sz w:val="18"/>
                <w:szCs w:val="18"/>
              </w:rPr>
              <w:t xml:space="preserve">Routing service for </w:t>
            </w:r>
            <w:r w:rsidR="007C6388">
              <w:rPr>
                <w:sz w:val="18"/>
                <w:szCs w:val="18"/>
              </w:rPr>
              <w:t xml:space="preserve">planning </w:t>
            </w:r>
            <w:r w:rsidRPr="000253AC">
              <w:rPr>
                <w:sz w:val="18"/>
                <w:szCs w:val="18"/>
              </w:rPr>
              <w:t xml:space="preserve">public transport </w:t>
            </w:r>
            <w:r w:rsidR="007C6388">
              <w:rPr>
                <w:sz w:val="18"/>
                <w:szCs w:val="18"/>
              </w:rPr>
              <w:t xml:space="preserve">itineraries </w:t>
            </w:r>
            <w:r w:rsidRPr="000253AC">
              <w:rPr>
                <w:sz w:val="18"/>
                <w:szCs w:val="18"/>
              </w:rPr>
              <w:t xml:space="preserve">as an application programming interface (API). </w:t>
            </w:r>
          </w:p>
        </w:tc>
        <w:tc>
          <w:tcPr>
            <w:tcW w:w="2406" w:type="dxa"/>
            <w:tcBorders>
              <w:top w:val="nil"/>
              <w:left w:val="nil"/>
              <w:bottom w:val="single" w:sz="4" w:space="0" w:color="auto"/>
              <w:right w:val="nil"/>
            </w:tcBorders>
          </w:tcPr>
          <w:p w14:paraId="1D79AE9C" w14:textId="79383C1E" w:rsidR="004E3E0F" w:rsidRPr="000253AC" w:rsidRDefault="00597063" w:rsidP="0039343E">
            <w:pPr>
              <w:spacing w:before="120" w:after="120" w:line="276" w:lineRule="auto"/>
              <w:jc w:val="left"/>
              <w:rPr>
                <w:sz w:val="18"/>
                <w:szCs w:val="18"/>
              </w:rPr>
            </w:pPr>
            <w:r>
              <w:rPr>
                <w:sz w:val="18"/>
                <w:szCs w:val="18"/>
              </w:rPr>
              <w:t xml:space="preserve">Local PT stops were identified by requesting PT itineraries for the commutes form Digitransit routing API. </w:t>
            </w:r>
          </w:p>
        </w:tc>
      </w:tr>
    </w:tbl>
    <w:p w14:paraId="6E4C0499" w14:textId="77777777" w:rsidR="004E3E0F" w:rsidRPr="000253AC" w:rsidRDefault="004E3E0F" w:rsidP="004E3E0F"/>
    <w:p w14:paraId="4A8D1E99" w14:textId="642B9878" w:rsidR="00774BB1" w:rsidRDefault="007A6F11" w:rsidP="00774BB1">
      <w:pPr>
        <w:pStyle w:val="Heading3"/>
      </w:pPr>
      <w:bookmarkStart w:id="19" w:name="_Toc9518474"/>
      <w:r w:rsidRPr="000253AC">
        <w:t>Modelled traffic noise data</w:t>
      </w:r>
      <w:bookmarkEnd w:id="19"/>
    </w:p>
    <w:p w14:paraId="268DAC5B" w14:textId="1925816D" w:rsidR="006A2BF4" w:rsidRDefault="006A2BF4" w:rsidP="00774BB1">
      <w:r>
        <w:t>The traffic noise data</w:t>
      </w:r>
      <w:r w:rsidR="00D92255">
        <w:t xml:space="preserve"> </w:t>
      </w:r>
      <w:r>
        <w:t xml:space="preserve">includes modelled traffic noise surfaces with minimum and maximum traffic noise levels for each surface. </w:t>
      </w:r>
      <w:r w:rsidR="00235760">
        <w:t xml:space="preserve">The traffic noise levels are aggregated with 5dB intervals. </w:t>
      </w:r>
      <w:r w:rsidR="000D0B8F">
        <w:t xml:space="preserve">Both the analysis of exposures to traffic noise and the quiet path route optimization method heavily rely on </w:t>
      </w:r>
      <w:r w:rsidR="00750056">
        <w:t xml:space="preserve">modelled </w:t>
      </w:r>
      <w:r w:rsidR="000D0B8F">
        <w:t xml:space="preserve">traffic noise surface data. </w:t>
      </w:r>
    </w:p>
    <w:p w14:paraId="159A7F49" w14:textId="5AC2BF91" w:rsidR="00D92255" w:rsidRDefault="00D92255" w:rsidP="00774BB1">
      <w:r>
        <w:t xml:space="preserve">The modelling was conducted by </w:t>
      </w:r>
      <w:proofErr w:type="spellStart"/>
      <w:r>
        <w:t>Sito</w:t>
      </w:r>
      <w:proofErr w:type="spellEnd"/>
      <w:r>
        <w:t xml:space="preserve"> Oy as a commission </w:t>
      </w:r>
      <w:r w:rsidR="00D0687E">
        <w:t>from</w:t>
      </w:r>
      <w:r>
        <w:t xml:space="preserve"> the city of Helsinki</w:t>
      </w:r>
      <w:r w:rsidR="003A50E2">
        <w:t xml:space="preserve"> </w:t>
      </w:r>
      <w:r w:rsidR="003A50E2">
        <w:fldChar w:fldCharType="begin"/>
      </w:r>
      <w:r w:rsidR="003A50E2">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2017)","noteIndex":0},"citationItems":[{"id":504,"uris":["http://zotero.org/users/5467145/items/FGTZ5LPU"],"uri":["http://zotero.org/users/5467145/items/FGTZ5LPU"],"itemData":{"id":504,"type":"article","title":"Helsingin kaupungin meluselvitys 2017","source":"Google Scholar","URL":"https://www.hel.fi/helsinki/fi/asuminen-ja-ymparisto/ymparistonsuojelu/ilmanlaatu-ja-melu/selvitys/","title-short":"City of Helsinki: strategic noise mapping","issued":{"date-parts":[["2017"]]}}}],"schema":"https://github.com/citation-style-language/schema/raw/master/csl-citation.json"} </w:instrText>
      </w:r>
      <w:r w:rsidR="003A50E2">
        <w:fldChar w:fldCharType="separate"/>
      </w:r>
      <w:r w:rsidR="003A50E2" w:rsidRPr="003A50E2">
        <w:t>(</w:t>
      </w:r>
      <w:r w:rsidR="003A50E2" w:rsidRPr="003A50E2">
        <w:rPr>
          <w:i/>
          <w:iCs/>
        </w:rPr>
        <w:t>City of Helsinki: strategic noise mapping</w:t>
      </w:r>
      <w:r w:rsidR="003A50E2" w:rsidRPr="003A50E2">
        <w:t>, 2017)</w:t>
      </w:r>
      <w:r w:rsidR="003A50E2">
        <w:fldChar w:fldCharType="end"/>
      </w:r>
      <w:r>
        <w:t xml:space="preserve">. </w:t>
      </w:r>
      <w:r w:rsidR="003A50E2">
        <w:t xml:space="preserve">Many aspects of noise and acoustics were taken into account in the modeling, such as </w:t>
      </w:r>
      <w:r w:rsidR="0058388D">
        <w:t xml:space="preserve">traffic flow, traffic speed, </w:t>
      </w:r>
      <w:r w:rsidR="003A50E2">
        <w:t xml:space="preserve">the </w:t>
      </w:r>
      <w:r w:rsidR="00D37328">
        <w:t>three-dimensional</w:t>
      </w:r>
      <w:r w:rsidR="003A50E2">
        <w:t xml:space="preserve"> surface model of the</w:t>
      </w:r>
      <w:r w:rsidR="008263B9">
        <w:t xml:space="preserve"> city</w:t>
      </w:r>
      <w:r w:rsidR="003A50E2">
        <w:t>, buildings, sound barriers</w:t>
      </w:r>
      <w:r w:rsidR="000A71D3">
        <w:t xml:space="preserve"> and acoustic properties of different materials</w:t>
      </w:r>
      <w:r w:rsidR="003A50E2">
        <w:t>.</w:t>
      </w:r>
      <w:r w:rsidR="0058388D">
        <w:t xml:space="preserve"> </w:t>
      </w:r>
    </w:p>
    <w:p w14:paraId="7157ED05" w14:textId="33D8A17D" w:rsidR="007A6F11" w:rsidRDefault="007A6F11" w:rsidP="007A6F11">
      <w:pPr>
        <w:pStyle w:val="Heading3"/>
      </w:pPr>
      <w:bookmarkStart w:id="20" w:name="_Toc9518475"/>
      <w:r w:rsidRPr="000253AC">
        <w:t>OpenStreetMap data</w:t>
      </w:r>
      <w:bookmarkEnd w:id="20"/>
    </w:p>
    <w:p w14:paraId="430A3B9F" w14:textId="3DC7FDC9" w:rsidR="00873115" w:rsidRDefault="008B61E7" w:rsidP="00873115">
      <w:r>
        <w:lastRenderedPageBreak/>
        <w:t xml:space="preserve">Highway features used in walkable network construction were </w:t>
      </w:r>
      <w:r w:rsidR="00873115">
        <w:t>downloaded</w:t>
      </w:r>
      <w:r>
        <w:t xml:space="preserve"> from OpenStreetMap</w:t>
      </w:r>
      <w:r w:rsidR="00873115">
        <w:t xml:space="preserve"> (OSM)</w:t>
      </w:r>
      <w:r>
        <w:t>.</w:t>
      </w:r>
      <w:r w:rsidR="00873115">
        <w:t xml:space="preserve"> The relevant OSM features were extracted by from OSM via query service which allowed using specific OSM tags (key-value pairs) to </w:t>
      </w:r>
      <w:r w:rsidR="005C2BF4">
        <w:t>request only</w:t>
      </w:r>
      <w:r w:rsidR="00873115">
        <w:t xml:space="preserve"> the features of interest. </w:t>
      </w:r>
    </w:p>
    <w:p w14:paraId="3C5FDBCA" w14:textId="2F4EF9D4" w:rsidR="00433169" w:rsidRPr="008B61E7" w:rsidRDefault="00433169" w:rsidP="00873115">
      <w:r>
        <w:t>OSM data has often been used in optimizing walking routes</w:t>
      </w:r>
      <w:r w:rsidR="00A61931">
        <w:t xml:space="preserve"> as it often includes more comprehensive set of walkable network features than other data sources</w:t>
      </w:r>
      <w:r w:rsidR="00347F89">
        <w:t xml:space="preserve"> (e.g. paths, platforms and tracks)</w:t>
      </w:r>
      <w:r>
        <w:t xml:space="preserve">. </w:t>
      </w:r>
    </w:p>
    <w:p w14:paraId="2DD3675B" w14:textId="2B942C8A" w:rsidR="007A6F11" w:rsidRDefault="0027702A" w:rsidP="00ED0F8F">
      <w:pPr>
        <w:pStyle w:val="Heading3"/>
      </w:pPr>
      <w:bookmarkStart w:id="21" w:name="_Toc9518476"/>
      <w:r w:rsidRPr="000253AC">
        <w:t xml:space="preserve">Register based origin-destination (OD) </w:t>
      </w:r>
      <w:r w:rsidR="007375B8">
        <w:t xml:space="preserve">commuting </w:t>
      </w:r>
      <w:r w:rsidRPr="000253AC">
        <w:t>data</w:t>
      </w:r>
      <w:bookmarkEnd w:id="21"/>
    </w:p>
    <w:p w14:paraId="6E7D7A4E" w14:textId="6F4BC52D" w:rsidR="00231CF2" w:rsidRDefault="00231CF2" w:rsidP="00231CF2">
      <w:pPr>
        <w:pStyle w:val="ListParagraph"/>
        <w:numPr>
          <w:ilvl w:val="0"/>
          <w:numId w:val="43"/>
        </w:numPr>
      </w:pPr>
      <w:r>
        <w:t xml:space="preserve">Statistics Finland / </w:t>
      </w:r>
      <w:proofErr w:type="spellStart"/>
      <w:r>
        <w:t>Syke</w:t>
      </w:r>
      <w:proofErr w:type="spellEnd"/>
    </w:p>
    <w:p w14:paraId="48D83D44" w14:textId="72F92DCD" w:rsidR="00231CF2" w:rsidRDefault="00231CF2" w:rsidP="00231CF2">
      <w:pPr>
        <w:pStyle w:val="ListParagraph"/>
        <w:numPr>
          <w:ilvl w:val="0"/>
          <w:numId w:val="43"/>
        </w:numPr>
      </w:pPr>
      <w:r>
        <w:t>Commutes as origin-destination flows</w:t>
      </w:r>
    </w:p>
    <w:p w14:paraId="5C5F132C" w14:textId="3126FDDB" w:rsidR="00231CF2" w:rsidRDefault="00231CF2" w:rsidP="00231CF2">
      <w:pPr>
        <w:pStyle w:val="ListParagraph"/>
        <w:numPr>
          <w:ilvl w:val="0"/>
          <w:numId w:val="43"/>
        </w:numPr>
      </w:pPr>
      <w:r>
        <w:t>Aggregated to 250 m grid</w:t>
      </w:r>
    </w:p>
    <w:p w14:paraId="3FE582DE" w14:textId="633737A1" w:rsidR="00231CF2" w:rsidRDefault="00292ACC" w:rsidP="00231CF2">
      <w:pPr>
        <w:pStyle w:val="ListParagraph"/>
        <w:numPr>
          <w:ilvl w:val="0"/>
          <w:numId w:val="43"/>
        </w:numPr>
      </w:pPr>
      <w:r>
        <w:t>Subset of commutes with origin in Helsinki was extracted</w:t>
      </w:r>
    </w:p>
    <w:p w14:paraId="585E030A" w14:textId="11B3D75C" w:rsidR="00D45B16" w:rsidRPr="00231CF2" w:rsidRDefault="00D45B16" w:rsidP="00231CF2">
      <w:pPr>
        <w:pStyle w:val="ListParagraph"/>
        <w:numPr>
          <w:ilvl w:val="0"/>
          <w:numId w:val="43"/>
        </w:numPr>
      </w:pPr>
      <w:r>
        <w:t>Suitable for identifying also residential areas (as origins of commutes)</w:t>
      </w:r>
    </w:p>
    <w:p w14:paraId="501684F5" w14:textId="3637B526" w:rsidR="00B41CC9" w:rsidRDefault="00DF5206" w:rsidP="00ED0F8F">
      <w:pPr>
        <w:pStyle w:val="Heading3"/>
      </w:pPr>
      <w:bookmarkStart w:id="22" w:name="_Toc9518477"/>
      <w:r w:rsidRPr="000253AC">
        <w:t>Routing service of the local public transport authority</w:t>
      </w:r>
      <w:bookmarkEnd w:id="22"/>
    </w:p>
    <w:p w14:paraId="122D5424" w14:textId="4F691904" w:rsidR="00431203" w:rsidRDefault="00431203" w:rsidP="00431203">
      <w:pPr>
        <w:pStyle w:val="ListParagraph"/>
        <w:numPr>
          <w:ilvl w:val="0"/>
          <w:numId w:val="43"/>
        </w:numPr>
      </w:pPr>
      <w:r>
        <w:t>Digitransit application programming interface (API)</w:t>
      </w:r>
    </w:p>
    <w:p w14:paraId="2BF9D18C" w14:textId="35E371F2" w:rsidR="00042933" w:rsidRPr="00431203" w:rsidRDefault="00042933" w:rsidP="005D753A">
      <w:pPr>
        <w:pStyle w:val="ListParagraph"/>
        <w:numPr>
          <w:ilvl w:val="0"/>
          <w:numId w:val="43"/>
        </w:numPr>
      </w:pPr>
      <w:r>
        <w:t>Only for identifying local PT stops</w:t>
      </w:r>
    </w:p>
    <w:p w14:paraId="07AA9ABF" w14:textId="1A55188E" w:rsidR="004C33F2" w:rsidRDefault="004C33F2" w:rsidP="004C33F2">
      <w:pPr>
        <w:pStyle w:val="Heading2"/>
      </w:pPr>
      <w:bookmarkStart w:id="23" w:name="_Toc9518478"/>
      <w:r>
        <w:t>Technical framework</w:t>
      </w:r>
      <w:bookmarkEnd w:id="23"/>
    </w:p>
    <w:p w14:paraId="48FB4E60" w14:textId="77777777" w:rsidR="00153745" w:rsidRDefault="00153745" w:rsidP="00153745">
      <w:pPr>
        <w:keepNext/>
      </w:pPr>
      <w:r>
        <w:rPr>
          <w:noProof/>
        </w:rPr>
        <w:lastRenderedPageBreak/>
        <w:drawing>
          <wp:inline distT="0" distB="0" distL="0" distR="0" wp14:anchorId="535591D4" wp14:editId="07D98201">
            <wp:extent cx="5687234"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87234" cy="7881122"/>
                    </a:xfrm>
                    <a:prstGeom prst="rect">
                      <a:avLst/>
                    </a:prstGeom>
                  </pic:spPr>
                </pic:pic>
              </a:graphicData>
            </a:graphic>
          </wp:inline>
        </w:drawing>
      </w:r>
    </w:p>
    <w:p w14:paraId="4D9BCD36" w14:textId="0C1B9B20" w:rsidR="00153745" w:rsidRPr="00153745" w:rsidRDefault="00153745" w:rsidP="00B011DD">
      <w:pPr>
        <w:pStyle w:val="Caption"/>
      </w:pPr>
      <w:r>
        <w:t xml:space="preserve">Figure </w:t>
      </w:r>
      <w:r w:rsidR="00CE4D3F">
        <w:fldChar w:fldCharType="begin"/>
      </w:r>
      <w:r w:rsidR="00CE4D3F">
        <w:instrText xml:space="preserve"> SEQ Figure \* ARABIC </w:instrText>
      </w:r>
      <w:r w:rsidR="00CE4D3F">
        <w:fldChar w:fldCharType="separate"/>
      </w:r>
      <w:r w:rsidR="000E1B52">
        <w:rPr>
          <w:noProof/>
        </w:rPr>
        <w:t>2</w:t>
      </w:r>
      <w:r w:rsidR="00CE4D3F">
        <w:rPr>
          <w:noProof/>
        </w:rPr>
        <w:fldChar w:fldCharType="end"/>
      </w:r>
      <w:r>
        <w:t>. Technical framework of the study: internal</w:t>
      </w:r>
      <w:r w:rsidR="005D286E">
        <w:t xml:space="preserve"> (blue)</w:t>
      </w:r>
      <w:r>
        <w:t xml:space="preserve"> and external </w:t>
      </w:r>
      <w:r w:rsidR="005D286E">
        <w:t xml:space="preserve">(grey) </w:t>
      </w:r>
      <w:r>
        <w:t>technical dependencies</w:t>
      </w:r>
      <w:r w:rsidR="00A35643">
        <w:t xml:space="preserve"> (* </w:t>
      </w:r>
      <w:r w:rsidR="0096768B">
        <w:t xml:space="preserve">= </w:t>
      </w:r>
      <w:r w:rsidR="00A35643">
        <w:t>Python library)</w:t>
      </w:r>
      <w:r>
        <w:t>.</w:t>
      </w:r>
      <w:r w:rsidR="002D300D">
        <w:t xml:space="preserve"> </w:t>
      </w:r>
      <w:r w:rsidR="003A1C57">
        <w:t>Numerous e</w:t>
      </w:r>
      <w:r w:rsidR="002D300D">
        <w:t xml:space="preserve">xternal dependencies of the used Python libraries are not included in the graph. </w:t>
      </w:r>
    </w:p>
    <w:p w14:paraId="7051E6B2" w14:textId="10441608" w:rsidR="00A93751" w:rsidRDefault="0007451C" w:rsidP="006931F6">
      <w:pPr>
        <w:pStyle w:val="Heading2"/>
      </w:pPr>
      <w:bookmarkStart w:id="24" w:name="_Toc9518479"/>
      <w:r>
        <w:lastRenderedPageBreak/>
        <w:t>R</w:t>
      </w:r>
      <w:r w:rsidR="002447F6">
        <w:t>oute optimization</w:t>
      </w:r>
      <w:r w:rsidR="00493AAD">
        <w:t xml:space="preserve"> application</w:t>
      </w:r>
      <w:bookmarkEnd w:id="24"/>
    </w:p>
    <w:p w14:paraId="23794001" w14:textId="50807D2E" w:rsidR="00896DC2" w:rsidRPr="00896DC2" w:rsidRDefault="00B86E9C" w:rsidP="00896DC2">
      <w:pPr>
        <w:pStyle w:val="Heading3"/>
      </w:pPr>
      <w:bookmarkStart w:id="25" w:name="_Toc9518480"/>
      <w:r w:rsidRPr="000253AC">
        <w:t>Environmental impedance function</w:t>
      </w:r>
      <w:bookmarkEnd w:id="25"/>
    </w:p>
    <w:p w14:paraId="7769A740" w14:textId="373BF017" w:rsidR="00CB7FB3" w:rsidRDefault="00896DC2" w:rsidP="00CB7FB3">
      <w:r>
        <w:t xml:space="preserve">The </w:t>
      </w:r>
      <w:r w:rsidR="000D32DD">
        <w:t>equation</w:t>
      </w:r>
      <w:r>
        <w:t xml:space="preserve"> for calculating </w:t>
      </w:r>
      <w:r w:rsidR="00EE3E3C">
        <w:t xml:space="preserve">adjusted </w:t>
      </w:r>
      <w:r>
        <w:t>edge cost</w:t>
      </w:r>
      <w:r w:rsidR="000D32DD">
        <w:t xml:space="preserve">s </w:t>
      </w:r>
      <w:r w:rsidR="00EE3E3C">
        <w:t xml:space="preserve">suitable </w:t>
      </w:r>
      <w:r w:rsidR="000D32DD">
        <w:t xml:space="preserve">for quiet </w:t>
      </w:r>
      <w:r w:rsidR="00EE3E3C">
        <w:t>path</w:t>
      </w:r>
      <w:r w:rsidR="000D32DD">
        <w:t xml:space="preserve"> route optimization</w:t>
      </w:r>
      <w:r>
        <w:t xml:space="preserve"> was defined as:</w:t>
      </w:r>
    </w:p>
    <w:tbl>
      <w:tblPr>
        <w:tblStyle w:val="TableGrid"/>
        <w:tblW w:w="0" w:type="auto"/>
        <w:tblLook w:val="04A0" w:firstRow="1" w:lastRow="0" w:firstColumn="1" w:lastColumn="0" w:noHBand="0" w:noVBand="1"/>
      </w:tblPr>
      <w:tblGrid>
        <w:gridCol w:w="9067"/>
        <w:gridCol w:w="555"/>
      </w:tblGrid>
      <w:tr w:rsidR="00CB7FB3"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184CED3B" w:rsidR="00CB7FB3" w:rsidRPr="00F97ACD" w:rsidRDefault="00CB7FB3" w:rsidP="00F97ACD">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d</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C</m:t>
                    </m:r>
                  </m:e>
                  <m:sub>
                    <m:r>
                      <w:rPr>
                        <w:rFonts w:ascii="Cambria Math" w:hAnsi="Cambria Math"/>
                        <w:sz w:val="26"/>
                        <w:szCs w:val="26"/>
                        <w:lang w:val="fi-FI"/>
                      </w:rPr>
                      <m:t>e</m:t>
                    </m:r>
                    <m:r>
                      <w:rPr>
                        <w:rFonts w:ascii="Cambria Math" w:hAnsi="Cambria Math"/>
                        <w:sz w:val="26"/>
                        <w:szCs w:val="26"/>
                      </w:rPr>
                      <m:t>n</m:t>
                    </m:r>
                  </m:sub>
                </m:sSub>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51EB9BA2" w:rsidR="00CB7FB3" w:rsidRPr="00CB7FB3" w:rsidRDefault="00CB7FB3" w:rsidP="00F97ACD">
            <w:pPr>
              <w:spacing w:before="120" w:after="400"/>
            </w:pPr>
            <w:r>
              <w:t>(</w:t>
            </w:r>
            <w:r>
              <w:fldChar w:fldCharType="begin"/>
            </w:r>
            <w:r>
              <w:instrText xml:space="preserve"> SEQ Equation \* ARABIC </w:instrText>
            </w:r>
            <w:r>
              <w:fldChar w:fldCharType="separate"/>
            </w:r>
            <w:r w:rsidR="006546FE">
              <w:rPr>
                <w:noProof/>
              </w:rPr>
              <w:t>1</w:t>
            </w:r>
            <w:r>
              <w:fldChar w:fldCharType="end"/>
            </w:r>
            <w:r>
              <w:t>)</w:t>
            </w:r>
          </w:p>
        </w:tc>
      </w:tr>
    </w:tbl>
    <w:p w14:paraId="3076F6F7" w14:textId="69298000" w:rsidR="00F97ACD" w:rsidRPr="00F97ACD" w:rsidRDefault="009017DF" w:rsidP="00F97ACD">
      <w:pPr>
        <w:rPr>
          <w:rFonts w:eastAsiaTheme="minorEastAsia"/>
          <w:iCs/>
        </w:rPr>
      </w:pPr>
      <w:r>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lang w:val="fi-FI"/>
              </w:rPr>
              <m:t>e</m:t>
            </m:r>
          </m:sub>
        </m:sSub>
      </m:oMath>
      <w:r w:rsidR="000675A3" w:rsidRPr="000675A3">
        <w:t xml:space="preserve"> </w:t>
      </w:r>
      <w:r>
        <w:t>is the</w:t>
      </w:r>
      <w:r w:rsidR="000675A3" w:rsidRPr="000675A3">
        <w:rPr>
          <w:i/>
          <w:iCs/>
        </w:rPr>
        <w:t xml:space="preserve"> </w:t>
      </w:r>
      <w:r w:rsidR="000675A3" w:rsidRPr="000675A3">
        <w:t>total</w:t>
      </w:r>
      <w:r>
        <w:t xml:space="preserve"> cost of the</w:t>
      </w:r>
      <w:r w:rsidR="000675A3" w:rsidRPr="000675A3">
        <w:t xml:space="preserve"> edge</w:t>
      </w:r>
      <w:r w:rsidR="00896DC2">
        <w:t>;</w:t>
      </w:r>
      <w:r>
        <w:rPr>
          <w:lang w:val="fi-FI"/>
        </w:rPr>
        <w:t xml:space="preserve"> </w:t>
      </w:r>
      <m:oMath>
        <m:sSub>
          <m:sSubPr>
            <m:ctrlPr>
              <w:rPr>
                <w:rFonts w:ascii="Cambria Math" w:hAnsi="Cambria Math"/>
                <w:i/>
                <w:iCs/>
              </w:rPr>
            </m:ctrlPr>
          </m:sSubPr>
          <m:e>
            <m:r>
              <w:rPr>
                <w:rFonts w:ascii="Cambria Math" w:hAnsi="Cambria Math"/>
                <w:lang w:val="fi-FI"/>
              </w:rPr>
              <m:t>d</m:t>
            </m:r>
          </m:e>
          <m:sub>
            <m:r>
              <w:rPr>
                <w:rFonts w:ascii="Cambria Math" w:hAnsi="Cambria Math"/>
                <w:lang w:val="fi-FI"/>
              </w:rPr>
              <m:t>e</m:t>
            </m:r>
          </m:sub>
        </m:sSub>
      </m:oMath>
      <w:r w:rsidR="000675A3" w:rsidRPr="000675A3">
        <w:t xml:space="preserve"> </w:t>
      </w:r>
      <w:r>
        <w:t>is the</w:t>
      </w:r>
      <w:r w:rsidR="000675A3" w:rsidRPr="000675A3">
        <w:t xml:space="preserve"> length of the edge (</w:t>
      </w:r>
      <w:r w:rsidR="00ED3166">
        <w:t>in meters</w:t>
      </w:r>
      <w:r w:rsidR="000675A3" w:rsidRPr="000675A3">
        <w:t>)</w:t>
      </w:r>
      <w:r w:rsidR="00ED3166">
        <w:t xml:space="preserve"> and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0675A3" w:rsidRPr="000675A3">
        <w:t xml:space="preserve"> </w:t>
      </w:r>
      <w:r w:rsidR="00ED3166">
        <w:t>is the</w:t>
      </w:r>
      <w:r w:rsidR="000675A3" w:rsidRPr="000675A3">
        <w:t xml:space="preserve"> additional noise cost of the edge</w:t>
      </w:r>
      <w:r w:rsidR="00ED3166">
        <w:t xml:space="preserve">. </w:t>
      </w:r>
      <w:r w:rsidR="00896DC2">
        <w:rPr>
          <w:rFonts w:eastAsiaTheme="minorEastAsia"/>
        </w:rPr>
        <w:t xml:space="preserve">The following equation was developed to model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896DC2">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46744EE1" w:rsidR="00F97ACD" w:rsidRPr="000D0FF8" w:rsidRDefault="00F97ACD" w:rsidP="00552202">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r>
                      <w:rPr>
                        <w:rFonts w:ascii="Cambria Math" w:hAnsi="Cambria Math"/>
                        <w:sz w:val="26"/>
                        <w:szCs w:val="26"/>
                      </w:rPr>
                      <m:t>n</m:t>
                    </m:r>
                  </m:sub>
                </m:sSub>
                <m:r>
                  <m:rPr>
                    <m:sty m:val="p"/>
                  </m:rPr>
                  <w:rPr>
                    <w:rFonts w:ascii="Cambria Math" w:hAnsi="Cambria Math"/>
                    <w:sz w:val="26"/>
                    <w:szCs w:val="26"/>
                  </w:rPr>
                  <m:t>=</m:t>
                </m:r>
                <m:r>
                  <m:rPr>
                    <m:sty m:val="p"/>
                  </m:rPr>
                  <w:rPr>
                    <w:rFonts w:ascii="Cambria Math" w:hAnsi="Cambria Math"/>
                    <w:sz w:val="26"/>
                    <w:szCs w:val="26"/>
                    <w:lang w:val="fi-FI"/>
                  </w:rPr>
                  <m:t>( </m:t>
                </m:r>
                <m:nary>
                  <m:naryPr>
                    <m:chr m:val="∑"/>
                    <m:ctrlPr>
                      <w:rPr>
                        <w:rFonts w:ascii="Cambria Math" w:hAnsi="Cambria Math"/>
                        <w:sz w:val="26"/>
                        <w:szCs w:val="26"/>
                      </w:rPr>
                    </m:ctrlPr>
                  </m:naryPr>
                  <m:sub>
                    <m:r>
                      <w:rPr>
                        <w:rFonts w:ascii="Cambria Math" w:hAnsi="Cambria Math"/>
                        <w:sz w:val="26"/>
                        <w:szCs w:val="26"/>
                      </w:rPr>
                      <m:t>i</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dB</m:t>
                        </m:r>
                      </m:e>
                      <m:sub>
                        <m:argPr>
                          <m:argSz m:val="-2"/>
                        </m:argPr>
                        <m:r>
                          <w:rPr>
                            <w:rFonts w:ascii="Cambria Math" w:hAnsi="Cambria Math"/>
                            <w:sz w:val="26"/>
                            <w:szCs w:val="26"/>
                          </w:rPr>
                          <m:t>min</m:t>
                        </m:r>
                      </m:sub>
                    </m:sSub>
                  </m:sub>
                  <m:sup>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max</m:t>
                        </m:r>
                      </m:sub>
                    </m:sSub>
                  </m:sup>
                  <m:e>
                    <m:sSub>
                      <m:sSubPr>
                        <m:ctrlPr>
                          <w:rPr>
                            <w:rFonts w:ascii="Cambria Math" w:hAnsi="Cambria Math"/>
                            <w:sz w:val="26"/>
                            <w:szCs w:val="26"/>
                          </w:rPr>
                        </m:ctrlPr>
                      </m:sSubPr>
                      <m:e>
                        <m:r>
                          <w:rPr>
                            <w:rFonts w:ascii="Cambria Math" w:hAnsi="Cambria Math"/>
                            <w:sz w:val="26"/>
                            <w:szCs w:val="26"/>
                            <w:lang w:val="fi-FI"/>
                          </w:rPr>
                          <m:t>d</m:t>
                        </m:r>
                      </m:e>
                      <m:sub>
                        <m:sSub>
                          <m:sSubPr>
                            <m:ctrlPr>
                              <w:rPr>
                                <w:rFonts w:ascii="Cambria Math" w:hAnsi="Cambria Math"/>
                                <w:sz w:val="26"/>
                                <w:szCs w:val="26"/>
                                <w:lang w:val="fi-FI"/>
                              </w:rPr>
                            </m:ctrlPr>
                          </m:sSubPr>
                          <m:e>
                            <m:r>
                              <w:rPr>
                                <w:rFonts w:ascii="Cambria Math" w:hAnsi="Cambria Math"/>
                                <w:sz w:val="26"/>
                                <w:szCs w:val="26"/>
                                <w:lang w:val="fi-FI"/>
                              </w:rPr>
                              <m:t>dB</m:t>
                            </m:r>
                          </m:e>
                          <m:sub>
                            <m:r>
                              <w:rPr>
                                <w:rFonts w:ascii="Cambria Math" w:hAnsi="Cambria Math"/>
                                <w:sz w:val="26"/>
                                <w:szCs w:val="26"/>
                                <w:lang w:val="fi-FI"/>
                              </w:rPr>
                              <m:t>i</m:t>
                            </m:r>
                          </m:sub>
                        </m:sSub>
                      </m:sub>
                    </m:sSub>
                  </m:e>
                </m:nary>
                <m:r>
                  <m:rPr>
                    <m:sty m:val="p"/>
                  </m:rPr>
                  <w:rPr>
                    <w:rFonts w:ascii="Cambria Math" w:hAnsi="Cambria Math"/>
                    <w:sz w:val="26"/>
                    <w:szCs w:val="26"/>
                  </w:rPr>
                  <m:t>× </m:t>
                </m:r>
                <m:sSub>
                  <m:sSubPr>
                    <m:ctrlPr>
                      <w:rPr>
                        <w:rFonts w:ascii="Cambria Math" w:hAnsi="Cambria Math"/>
                        <w:sz w:val="26"/>
                        <w:szCs w:val="26"/>
                      </w:rPr>
                    </m:ctrlPr>
                  </m:sSubPr>
                  <m:e>
                    <m:r>
                      <w:rPr>
                        <w:rFonts w:ascii="Cambria Math" w:hAnsi="Cambria Math"/>
                        <w:sz w:val="26"/>
                        <w:szCs w:val="26"/>
                        <w:lang w:val="fi-FI"/>
                      </w:rPr>
                      <m:t>a</m:t>
                    </m:r>
                  </m:e>
                  <m:sub>
                    <m:sSub>
                      <m:sSubPr>
                        <m:ctrlPr>
                          <w:rPr>
                            <w:rFonts w:ascii="Cambria Math" w:hAnsi="Cambria Math"/>
                            <w:sz w:val="26"/>
                            <w:szCs w:val="26"/>
                          </w:rPr>
                        </m:ctrlPr>
                      </m:sSubPr>
                      <m:e>
                        <m:r>
                          <w:rPr>
                            <w:rFonts w:ascii="Cambria Math" w:hAnsi="Cambria Math"/>
                            <w:sz w:val="26"/>
                            <w:szCs w:val="26"/>
                            <w:lang w:val="fi-FI"/>
                          </w:rPr>
                          <m:t>dB</m:t>
                        </m:r>
                      </m:e>
                      <m:sub>
                        <m:r>
                          <w:rPr>
                            <w:rFonts w:ascii="Cambria Math" w:hAnsi="Cambria Math"/>
                            <w:sz w:val="26"/>
                            <w:szCs w:val="26"/>
                            <w:lang w:val="fi-FI"/>
                          </w:rPr>
                          <m:t>i</m:t>
                        </m:r>
                      </m:sub>
                    </m:sSub>
                  </m:sub>
                </m:sSub>
                <m:r>
                  <m:rPr>
                    <m:sty m:val="p"/>
                  </m:rPr>
                  <w:rPr>
                    <w:rFonts w:ascii="Cambria Math" w:hAnsi="Cambria Math"/>
                    <w:sz w:val="26"/>
                    <w:szCs w:val="26"/>
                    <w:lang w:val="fi-FI"/>
                  </w:rPr>
                  <m:t> )</m:t>
                </m:r>
                <m:r>
                  <m:rPr>
                    <m:sty m:val="p"/>
                  </m:rPr>
                  <w:rPr>
                    <w:rFonts w:ascii="Cambria Math" w:hAnsi="Cambria Math"/>
                    <w:sz w:val="26"/>
                    <w:szCs w:val="26"/>
                  </w:rPr>
                  <m:t> × </m:t>
                </m:r>
                <m:r>
                  <w:rPr>
                    <w:rFonts w:ascii="Cambria Math" w:hAnsi="Cambria Math"/>
                    <w:sz w:val="26"/>
                    <w:szCs w:val="26"/>
                  </w:rPr>
                  <m:t>nt</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7E33F62F" w:rsidR="00F97ACD" w:rsidRPr="00CB7FB3" w:rsidRDefault="00F97ACD" w:rsidP="00B61A9D">
            <w:pPr>
              <w:spacing w:before="460" w:after="400"/>
            </w:pPr>
            <w:bookmarkStart w:id="26" w:name="_Ref9591374"/>
            <w:r>
              <w:t>(</w:t>
            </w:r>
            <w:r>
              <w:fldChar w:fldCharType="begin"/>
            </w:r>
            <w:r>
              <w:instrText xml:space="preserve"> SEQ Equation \* ARABIC </w:instrText>
            </w:r>
            <w:r>
              <w:fldChar w:fldCharType="separate"/>
            </w:r>
            <w:r w:rsidR="006546FE">
              <w:rPr>
                <w:noProof/>
              </w:rPr>
              <w:t>2</w:t>
            </w:r>
            <w:r>
              <w:fldChar w:fldCharType="end"/>
            </w:r>
            <w:r>
              <w:t>)</w:t>
            </w:r>
            <w:bookmarkEnd w:id="26"/>
          </w:p>
        </w:tc>
      </w:tr>
    </w:tbl>
    <w:p w14:paraId="2188DA81" w14:textId="70B38CA9" w:rsidR="000675A3" w:rsidRDefault="00C36DF3" w:rsidP="00C36DF3">
      <w:pPr>
        <w:rPr>
          <w:rFonts w:eastAsiaTheme="minorEastAsia"/>
          <w:iCs/>
        </w:rPr>
      </w:pPr>
      <w:r w:rsidRPr="00C36DF3">
        <w:t>w</w:t>
      </w:r>
      <w:r w:rsidR="00896DC2" w:rsidRPr="00C36DF3">
        <w:t>here</w:t>
      </w:r>
      <w:r w:rsidRPr="00C36DF3">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36DF3">
        <w:t xml:space="preserve"> refers to </w:t>
      </w:r>
      <w:r>
        <w:t xml:space="preserve">a </w:t>
      </w:r>
      <w:r w:rsidRPr="00C36DF3">
        <w:t xml:space="preserve">5 dB range with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36DF3">
        <w:t xml:space="preserve"> as the lower value (e.g. 55 dB refers to dB-range of 55–60 dB)</w:t>
      </w:r>
      <w:r>
        <w:t>,</w:t>
      </w:r>
      <w:r w:rsidR="00896DC2" w:rsidRPr="00C36DF3">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36DF3">
        <w:t xml:space="preserve"> is the contaminated distance</w:t>
      </w:r>
      <w:r w:rsidR="0045589F">
        <w:t xml:space="preserve"> (m)</w:t>
      </w:r>
      <w:r w:rsidR="00896DC2" w:rsidRPr="00C36DF3">
        <w:t xml:space="preserve"> of </w:t>
      </w:r>
      <w:r>
        <w:t xml:space="preserve">the </w:t>
      </w:r>
      <w:r w:rsidR="00CF5B53" w:rsidRPr="00C36DF3">
        <w:t xml:space="preserve">5 dB range </w:t>
      </w:r>
      <w:r>
        <w:t xml:space="preserve">from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36DF3">
        <w:t xml:space="preserve"> (e.g. 14 m of </w:t>
      </w:r>
      <w:r w:rsidR="00CF5B53" w:rsidRPr="00C36DF3">
        <w:t>5</w:t>
      </w:r>
      <w:r w:rsidR="0045589F">
        <w:t>5</w:t>
      </w:r>
      <w:r w:rsidR="00CF5B53" w:rsidRPr="00C36DF3">
        <w:t>–</w:t>
      </w:r>
      <w:r w:rsidR="0045589F">
        <w:t>60</w:t>
      </w:r>
      <w:r w:rsidR="00896DC2" w:rsidRPr="00C36DF3">
        <w:t xml:space="preserve"> dB) along the edge geometry</w:t>
      </w:r>
      <w:r w:rsidR="00896DC2">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Pr>
          <w:rFonts w:eastAsiaTheme="minorEastAsia"/>
          <w:iCs/>
        </w:rPr>
        <w:t xml:space="preserve"> is a </w:t>
      </w:r>
      <w:r w:rsidR="00896DC2" w:rsidRPr="00896DC2">
        <w:rPr>
          <w:rFonts w:eastAsiaTheme="minorEastAsia"/>
          <w:iCs/>
        </w:rPr>
        <w:t>dB-specific noise cost coefficient (between 0.0–</w:t>
      </w:r>
      <w:r w:rsidR="00D24611">
        <w:rPr>
          <w:rFonts w:eastAsiaTheme="minorEastAsia"/>
          <w:iCs/>
        </w:rPr>
        <w:t>0</w:t>
      </w:r>
      <w:r w:rsidR="00896DC2" w:rsidRPr="00896DC2">
        <w:rPr>
          <w:rFonts w:eastAsiaTheme="minorEastAsia"/>
          <w:iCs/>
        </w:rPr>
        <w:t>.</w:t>
      </w:r>
      <w:r w:rsidR="00D24611">
        <w:rPr>
          <w:rFonts w:eastAsiaTheme="minorEastAsia"/>
          <w:iCs/>
        </w:rPr>
        <w:t>6</w:t>
      </w:r>
      <w:r w:rsidR="00FA2175">
        <w:rPr>
          <w:rFonts w:eastAsiaTheme="minorEastAsia"/>
          <w:iCs/>
        </w:rPr>
        <w:t>,</w:t>
      </w:r>
      <w:r w:rsidR="00D24611">
        <w:rPr>
          <w:rFonts w:eastAsiaTheme="minorEastAsia"/>
          <w:iCs/>
        </w:rPr>
        <w:t xml:space="preserve"> </w:t>
      </w:r>
      <w:r w:rsidR="00D24611">
        <w:rPr>
          <w:rFonts w:eastAsiaTheme="minorEastAsia"/>
          <w:iCs/>
        </w:rPr>
        <w:fldChar w:fldCharType="begin"/>
      </w:r>
      <w:r w:rsidR="00D24611">
        <w:rPr>
          <w:rFonts w:eastAsiaTheme="minorEastAsia"/>
          <w:iCs/>
        </w:rPr>
        <w:instrText xml:space="preserve"> REF _Ref9527730 \h </w:instrText>
      </w:r>
      <w:r w:rsidR="00D24611">
        <w:rPr>
          <w:rFonts w:eastAsiaTheme="minorEastAsia"/>
          <w:iCs/>
        </w:rPr>
      </w:r>
      <w:r w:rsidR="00D24611">
        <w:rPr>
          <w:rFonts w:eastAsiaTheme="minorEastAsia"/>
          <w:iCs/>
        </w:rPr>
        <w:fldChar w:fldCharType="separate"/>
      </w:r>
      <w:r w:rsidR="00D24611">
        <w:t>T</w:t>
      </w:r>
      <w:r w:rsidR="00D24611">
        <w:t>a</w:t>
      </w:r>
      <w:r w:rsidR="00D24611">
        <w:t xml:space="preserve">ble </w:t>
      </w:r>
      <w:r w:rsidR="00D24611">
        <w:rPr>
          <w:noProof/>
        </w:rPr>
        <w:t>2</w:t>
      </w:r>
      <w:r w:rsidR="00D24611">
        <w:rPr>
          <w:rFonts w:eastAsiaTheme="minorEastAsia"/>
          <w:iCs/>
        </w:rPr>
        <w:fldChar w:fldCharType="end"/>
      </w:r>
      <w:r w:rsidR="00896DC2" w:rsidRPr="00896DC2">
        <w:rPr>
          <w:rFonts w:eastAsiaTheme="minorEastAsia"/>
          <w:iCs/>
        </w:rPr>
        <w:t>)</w:t>
      </w:r>
      <w:r w:rsidR="00896DC2">
        <w:rPr>
          <w:rFonts w:eastAsiaTheme="minorEastAsia"/>
          <w:iCs/>
        </w:rPr>
        <w:t xml:space="preserve"> and </w:t>
      </w:r>
      <w:r w:rsidR="00896DC2" w:rsidRPr="00896DC2">
        <w:rPr>
          <w:rFonts w:ascii="Cambria Math" w:eastAsiaTheme="minorEastAsia" w:hAnsi="Cambria Math" w:cs="Cambria Math"/>
          <w:iCs/>
        </w:rPr>
        <w:t>𝑛𝑡</w:t>
      </w:r>
      <w:r w:rsidR="00896DC2" w:rsidRPr="00896DC2">
        <w:rPr>
          <w:rFonts w:eastAsiaTheme="minorEastAsia"/>
          <w:iCs/>
        </w:rPr>
        <w:t xml:space="preserve"> </w:t>
      </w:r>
      <w:r w:rsidR="00896DC2">
        <w:rPr>
          <w:rFonts w:eastAsiaTheme="minorEastAsia"/>
          <w:iCs/>
        </w:rPr>
        <w:t>is a</w:t>
      </w:r>
      <w:r w:rsidR="00896DC2" w:rsidRPr="00896DC2">
        <w:rPr>
          <w:rFonts w:eastAsiaTheme="minorEastAsia"/>
          <w:iCs/>
        </w:rPr>
        <w:t xml:space="preserve"> “personal” noise tolerance coefficient (between e.g. 0.1–</w:t>
      </w:r>
      <w:r w:rsidR="00CC4E40">
        <w:rPr>
          <w:rFonts w:eastAsiaTheme="minorEastAsia"/>
          <w:iCs/>
        </w:rPr>
        <w:t>4</w:t>
      </w:r>
      <w:r w:rsidR="00896DC2">
        <w:rPr>
          <w:rFonts w:eastAsiaTheme="minorEastAsia"/>
          <w:iCs/>
        </w:rPr>
        <w:t>0</w:t>
      </w:r>
      <w:r w:rsidR="00896DC2" w:rsidRPr="00896DC2">
        <w:rPr>
          <w:rFonts w:eastAsiaTheme="minorEastAsia"/>
          <w:iCs/>
        </w:rPr>
        <w:t>)</w:t>
      </w:r>
      <w:r w:rsidR="00896DC2">
        <w:rPr>
          <w:rFonts w:eastAsiaTheme="minorEastAsia"/>
          <w:iCs/>
        </w:rPr>
        <w:t>.</w:t>
      </w:r>
      <w:r w:rsidR="00C75CBF">
        <w:rPr>
          <w:rFonts w:eastAsiaTheme="minorEastAsia"/>
          <w:iCs/>
        </w:rPr>
        <w:t xml:space="preserve"> </w:t>
      </w:r>
    </w:p>
    <w:p w14:paraId="56C4E007" w14:textId="41B695F7" w:rsidR="00393D82" w:rsidRDefault="00393D82" w:rsidP="00393D82">
      <w:pPr>
        <w:pStyle w:val="TableCaption"/>
        <w:rPr>
          <w:rFonts w:eastAsiaTheme="minorEastAsia"/>
        </w:rPr>
      </w:pPr>
      <w:bookmarkStart w:id="27" w:name="_Ref9527730"/>
      <w:r>
        <w:t xml:space="preserve">Table </w:t>
      </w:r>
      <w:r>
        <w:fldChar w:fldCharType="begin"/>
      </w:r>
      <w:r>
        <w:instrText xml:space="preserve"> SEQ Table \* ARABIC </w:instrText>
      </w:r>
      <w:r>
        <w:fldChar w:fldCharType="separate"/>
      </w:r>
      <w:r w:rsidR="00832804">
        <w:rPr>
          <w:noProof/>
        </w:rPr>
        <w:t>2</w:t>
      </w:r>
      <w:r>
        <w:fldChar w:fldCharType="end"/>
      </w:r>
      <w:bookmarkEnd w:id="27"/>
      <w:r>
        <w:t>. Cost coefficients for different traffic noise levels.</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31"/>
        <w:gridCol w:w="2961"/>
      </w:tblGrid>
      <w:tr w:rsidR="00393D82" w14:paraId="7C649D61" w14:textId="77777777" w:rsidTr="00C07420">
        <w:trPr>
          <w:trHeight w:val="561"/>
        </w:trPr>
        <w:tc>
          <w:tcPr>
            <w:tcW w:w="3031" w:type="dxa"/>
            <w:tcBorders>
              <w:left w:val="single" w:sz="4" w:space="0" w:color="FFFFFF"/>
              <w:right w:val="single" w:sz="4" w:space="0" w:color="FFFFFF"/>
            </w:tcBorders>
          </w:tcPr>
          <w:p w14:paraId="64CA1549" w14:textId="342B2D29" w:rsidR="00393D82" w:rsidRDefault="00430001" w:rsidP="001968E1">
            <w:pPr>
              <w:pStyle w:val="TableText"/>
              <w:spacing w:before="240" w:after="160"/>
            </w:pPr>
            <w:r>
              <w:t>Traffic noise level (</w:t>
            </w:r>
            <w:r w:rsidR="00640812">
              <w:t>dB</w:t>
            </w:r>
            <w:r>
              <w:t>)</w:t>
            </w:r>
          </w:p>
        </w:tc>
        <w:tc>
          <w:tcPr>
            <w:tcW w:w="2961" w:type="dxa"/>
            <w:tcBorders>
              <w:left w:val="single" w:sz="4" w:space="0" w:color="FFFFFF"/>
              <w:right w:val="single" w:sz="4" w:space="0" w:color="FFFFFF"/>
            </w:tcBorders>
          </w:tcPr>
          <w:p w14:paraId="379F7BFE" w14:textId="1E4BDAAB" w:rsidR="00393D82" w:rsidRDefault="00430001" w:rsidP="001968E1">
            <w:pPr>
              <w:pStyle w:val="TableText"/>
              <w:spacing w:before="240" w:after="160"/>
            </w:pPr>
            <w:r w:rsidRPr="00430001">
              <w:t xml:space="preserve">Noise </w:t>
            </w:r>
            <w:r>
              <w:t xml:space="preserve">cost </w:t>
            </w:r>
            <w:r w:rsidRPr="00430001">
              <w:t>coefficient</w:t>
            </w:r>
            <w:r>
              <w:t xml:space="preserve"> (</w:t>
            </w:r>
            <m:oMath>
              <m:sSub>
                <m:sSubPr>
                  <m:ctrlPr>
                    <w:rPr>
                      <w:rFonts w:ascii="Cambria Math" w:hAnsi="Cambria Math"/>
                    </w:rPr>
                  </m:ctrlPr>
                </m:sSubPr>
                <m:e>
                  <m:r>
                    <w:rPr>
                      <w:rFonts w:ascii="Cambria Math" w:hAnsi="Cambria Math"/>
                      <w:lang w:val="fi-FI"/>
                    </w:rPr>
                    <m:t>a</m:t>
                  </m:r>
                </m:e>
                <m:sub>
                  <m:sSub>
                    <m:sSubPr>
                      <m:ctrlPr>
                        <w:rPr>
                          <w:rFonts w:ascii="Cambria Math" w:hAnsi="Cambria Math"/>
                        </w:rPr>
                      </m:ctrlPr>
                    </m:sSubPr>
                    <m:e>
                      <m:r>
                        <w:rPr>
                          <w:rFonts w:ascii="Cambria Math" w:hAnsi="Cambria Math"/>
                          <w:lang w:val="fi-FI"/>
                        </w:rPr>
                        <m:t>dB</m:t>
                      </m:r>
                    </m:e>
                    <m:sub>
                      <m:r>
                        <w:rPr>
                          <w:rFonts w:ascii="Cambria Math" w:hAnsi="Cambria Math"/>
                          <w:lang w:val="fi-FI"/>
                        </w:rPr>
                        <m:t>i</m:t>
                      </m:r>
                    </m:sub>
                  </m:sSub>
                </m:sub>
              </m:sSub>
              <m:r>
                <w:rPr>
                  <w:rFonts w:ascii="Cambria Math" w:hAnsi="Cambria Math"/>
                </w:rPr>
                <m:t>)</m:t>
              </m:r>
            </m:oMath>
          </w:p>
        </w:tc>
      </w:tr>
      <w:tr w:rsidR="00393D82" w14:paraId="26AA9C99" w14:textId="77777777" w:rsidTr="00C07420">
        <w:trPr>
          <w:trHeight w:val="466"/>
        </w:trPr>
        <w:tc>
          <w:tcPr>
            <w:tcW w:w="3031"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393D82" w:rsidRDefault="00640812" w:rsidP="00684002">
            <w:pPr>
              <w:pStyle w:val="TableText"/>
              <w:spacing w:before="240" w:line="240" w:lineRule="auto"/>
            </w:pPr>
            <w:r w:rsidRPr="00640812">
              <w:t>45</w:t>
            </w:r>
            <w:r w:rsidR="003B5379">
              <w:t>–</w:t>
            </w:r>
            <w:r w:rsidRPr="00640812">
              <w:t>50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0EFA39EE" w:rsidR="00393D82" w:rsidRDefault="00640812" w:rsidP="00684002">
            <w:pPr>
              <w:pStyle w:val="TableText"/>
              <w:spacing w:before="240" w:line="240" w:lineRule="auto"/>
            </w:pPr>
            <w:r>
              <w:t>0.0</w:t>
            </w:r>
          </w:p>
        </w:tc>
      </w:tr>
      <w:tr w:rsidR="00393D82" w14:paraId="245E2C41"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393D82" w:rsidRDefault="00640812" w:rsidP="00684002">
            <w:pPr>
              <w:pStyle w:val="TableText"/>
              <w:spacing w:line="240" w:lineRule="auto"/>
            </w:pPr>
            <w:r>
              <w:t>50</w:t>
            </w:r>
            <w:r w:rsidR="003B5379">
              <w:t>–</w:t>
            </w:r>
            <w:r>
              <w:t>55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7340839D" w:rsidR="00393D82" w:rsidRDefault="00640812" w:rsidP="00684002">
            <w:pPr>
              <w:pStyle w:val="TableText"/>
              <w:spacing w:line="240" w:lineRule="auto"/>
            </w:pPr>
            <w:r>
              <w:t>0.1</w:t>
            </w:r>
          </w:p>
        </w:tc>
      </w:tr>
      <w:tr w:rsidR="00393D82" w14:paraId="3A6BEDC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393D82" w:rsidRDefault="00640812" w:rsidP="00684002">
            <w:pPr>
              <w:pStyle w:val="TableText"/>
              <w:spacing w:line="240" w:lineRule="auto"/>
            </w:pPr>
            <w:r>
              <w:t>55</w:t>
            </w:r>
            <w:r w:rsidR="003B5379">
              <w:t>–</w:t>
            </w:r>
            <w:r>
              <w:t>60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775A6579" w:rsidR="00393D82" w:rsidRDefault="00640812" w:rsidP="00684002">
            <w:pPr>
              <w:pStyle w:val="TableText"/>
              <w:spacing w:line="240" w:lineRule="auto"/>
            </w:pPr>
            <w:r>
              <w:t>0.2</w:t>
            </w:r>
          </w:p>
        </w:tc>
      </w:tr>
      <w:tr w:rsidR="00393D82" w14:paraId="4F51CB7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393D82" w:rsidRPr="00602F9E" w:rsidRDefault="00640812" w:rsidP="00684002">
            <w:pPr>
              <w:pStyle w:val="TableText"/>
              <w:spacing w:line="240" w:lineRule="auto"/>
            </w:pPr>
            <w:r>
              <w:t>60</w:t>
            </w:r>
            <w:r w:rsidR="003B5379">
              <w:t>–</w:t>
            </w:r>
            <w:r>
              <w:t>65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56BED089" w:rsidR="00393D82" w:rsidRDefault="00640812" w:rsidP="00684002">
            <w:pPr>
              <w:pStyle w:val="TableText"/>
              <w:spacing w:line="240" w:lineRule="auto"/>
            </w:pPr>
            <w:r>
              <w:t>0.3</w:t>
            </w:r>
          </w:p>
        </w:tc>
      </w:tr>
      <w:tr w:rsidR="00393D82" w14:paraId="0F292EE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393D82" w:rsidRDefault="00640812" w:rsidP="00684002">
            <w:pPr>
              <w:pStyle w:val="TableText"/>
              <w:spacing w:line="240" w:lineRule="auto"/>
            </w:pPr>
            <w:r>
              <w:t>65</w:t>
            </w:r>
            <w:r w:rsidR="003B5379">
              <w:t>–</w:t>
            </w:r>
            <w:r>
              <w:t>70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75F605E5" w:rsidR="00393D82" w:rsidRDefault="00640812" w:rsidP="00684002">
            <w:pPr>
              <w:pStyle w:val="TableText"/>
              <w:spacing w:line="240" w:lineRule="auto"/>
            </w:pPr>
            <w:r>
              <w:t>0.4</w:t>
            </w:r>
          </w:p>
        </w:tc>
      </w:tr>
      <w:tr w:rsidR="003B5379" w14:paraId="787EE12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3B5379" w:rsidRDefault="003B5379" w:rsidP="00684002">
            <w:pPr>
              <w:pStyle w:val="TableText"/>
              <w:spacing w:line="240" w:lineRule="auto"/>
            </w:pPr>
            <w:r>
              <w:t>70–75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6C286252" w:rsidR="003B5379" w:rsidRDefault="003B5379" w:rsidP="00684002">
            <w:pPr>
              <w:pStyle w:val="TableText"/>
              <w:spacing w:line="240" w:lineRule="auto"/>
            </w:pPr>
            <w:r>
              <w:t>0.5</w:t>
            </w:r>
          </w:p>
        </w:tc>
      </w:tr>
      <w:tr w:rsidR="00393D82" w14:paraId="489853B7" w14:textId="77777777" w:rsidTr="00C07420">
        <w:trPr>
          <w:trHeight w:val="587"/>
        </w:trPr>
        <w:tc>
          <w:tcPr>
            <w:tcW w:w="3031" w:type="dxa"/>
            <w:tcBorders>
              <w:top w:val="single" w:sz="4" w:space="0" w:color="FFFFFF" w:themeColor="background1"/>
              <w:left w:val="single" w:sz="4" w:space="0" w:color="FFFFFF"/>
              <w:right w:val="single" w:sz="4" w:space="0" w:color="FFFFFF"/>
            </w:tcBorders>
          </w:tcPr>
          <w:p w14:paraId="5E65252E" w14:textId="0FCEFF3C" w:rsidR="00393D82" w:rsidRDefault="00640812" w:rsidP="00684002">
            <w:pPr>
              <w:pStyle w:val="TableText"/>
              <w:spacing w:after="240" w:line="240" w:lineRule="auto"/>
            </w:pPr>
            <w:r>
              <w:t>75</w:t>
            </w:r>
            <w:r w:rsidR="003B5379">
              <w:t>–</w:t>
            </w:r>
            <w:r>
              <w:t>80</w:t>
            </w:r>
          </w:p>
        </w:tc>
        <w:tc>
          <w:tcPr>
            <w:tcW w:w="2961" w:type="dxa"/>
            <w:tcBorders>
              <w:top w:val="single" w:sz="4" w:space="0" w:color="FFFFFF" w:themeColor="background1"/>
              <w:left w:val="single" w:sz="4" w:space="0" w:color="FFFFFF"/>
              <w:right w:val="single" w:sz="4" w:space="0" w:color="FFFFFF"/>
            </w:tcBorders>
          </w:tcPr>
          <w:p w14:paraId="69504C9F" w14:textId="0BAC7707" w:rsidR="00393D82" w:rsidRDefault="00640812" w:rsidP="00684002">
            <w:pPr>
              <w:pStyle w:val="TableText"/>
              <w:spacing w:line="240" w:lineRule="auto"/>
            </w:pPr>
            <w:r>
              <w:t>0.</w:t>
            </w:r>
            <w:r w:rsidR="003B5379">
              <w:t>6</w:t>
            </w:r>
          </w:p>
        </w:tc>
      </w:tr>
    </w:tbl>
    <w:p w14:paraId="656EF943" w14:textId="77777777" w:rsidR="00393D82" w:rsidRPr="000675A3" w:rsidRDefault="00393D82" w:rsidP="000675A3"/>
    <w:p w14:paraId="2BC6D466" w14:textId="1EC31305" w:rsidR="002447F6" w:rsidRDefault="002447F6" w:rsidP="002447F6">
      <w:pPr>
        <w:pStyle w:val="Heading3"/>
      </w:pPr>
      <w:bookmarkStart w:id="28" w:name="_Toc9518481"/>
      <w:r w:rsidRPr="000253AC">
        <w:t xml:space="preserve">Network acquisition and </w:t>
      </w:r>
      <w:r w:rsidR="00C77CB8">
        <w:t>manipulation</w:t>
      </w:r>
      <w:bookmarkEnd w:id="28"/>
    </w:p>
    <w:p w14:paraId="3CBD5F3D" w14:textId="4C3F7410" w:rsidR="00421519" w:rsidRDefault="00421519" w:rsidP="00421519">
      <w:r>
        <w:lastRenderedPageBreak/>
        <w:t xml:space="preserve">The following three steps were required to acquire and prepare network to a graph suitable for optimizing </w:t>
      </w:r>
      <w:r w:rsidR="004A3D62">
        <w:t xml:space="preserve">least cost paths </w:t>
      </w:r>
      <w:r>
        <w:t>paths:</w:t>
      </w:r>
    </w:p>
    <w:p w14:paraId="09EB0E9B" w14:textId="26707FD7" w:rsidR="00421519" w:rsidRDefault="00421519" w:rsidP="00421519">
      <w:pPr>
        <w:pStyle w:val="ListParagraph"/>
        <w:numPr>
          <w:ilvl w:val="0"/>
          <w:numId w:val="39"/>
        </w:numPr>
      </w:pPr>
      <w:r>
        <w:t>Walkable network acquisition from OpenStreetMap</w:t>
      </w:r>
      <w:r w:rsidR="00C02270">
        <w:t xml:space="preserve"> (</w:t>
      </w:r>
      <w:r w:rsidR="00C02270">
        <w:fldChar w:fldCharType="begin"/>
      </w:r>
      <w:r w:rsidR="00C02270">
        <w:instrText xml:space="preserve"> REF _Ref9348163 \h </w:instrText>
      </w:r>
      <w:r w:rsidR="00C02270">
        <w:fldChar w:fldCharType="separate"/>
      </w:r>
      <w:r w:rsidR="00C02270">
        <w:t>Figure 2</w:t>
      </w:r>
      <w:r w:rsidR="00C02270">
        <w:fldChar w:fldCharType="end"/>
      </w:r>
      <w:r w:rsidR="00C02270">
        <w:t>)</w:t>
      </w:r>
      <w:r>
        <w:t>.</w:t>
      </w:r>
    </w:p>
    <w:p w14:paraId="0FC5B568" w14:textId="55AAEF89" w:rsidR="00421519" w:rsidRDefault="00C02270" w:rsidP="00421519">
      <w:pPr>
        <w:pStyle w:val="ListParagraph"/>
        <w:numPr>
          <w:ilvl w:val="0"/>
          <w:numId w:val="39"/>
        </w:numPr>
      </w:pPr>
      <w:r>
        <w:t>Spatial join of contaminated distances to different noise levels to edges (</w:t>
      </w:r>
      <w:r>
        <w:fldChar w:fldCharType="begin"/>
      </w:r>
      <w:r>
        <w:instrText xml:space="preserve"> REF _Ref9348261 \h </w:instrText>
      </w:r>
      <w:r>
        <w:fldChar w:fldCharType="separate"/>
      </w:r>
      <w:r>
        <w:t>Figure 3</w:t>
      </w:r>
      <w:r>
        <w:fldChar w:fldCharType="end"/>
      </w:r>
      <w:r>
        <w:t>)</w:t>
      </w:r>
      <w:r w:rsidR="00CE0EAA">
        <w:t>.</w:t>
      </w:r>
    </w:p>
    <w:p w14:paraId="347EF223" w14:textId="3495109C" w:rsidR="00C02270" w:rsidRPr="00421519" w:rsidRDefault="00C02270" w:rsidP="00421519">
      <w:pPr>
        <w:pStyle w:val="ListParagraph"/>
        <w:numPr>
          <w:ilvl w:val="0"/>
          <w:numId w:val="39"/>
        </w:numPr>
      </w:pPr>
      <w:r>
        <w:t>Calculating new noise tolerance specific edge costs to edge attributes (</w:t>
      </w:r>
      <w:r>
        <w:fldChar w:fldCharType="begin"/>
      </w:r>
      <w:r>
        <w:instrText xml:space="preserve"> REF _Ref9348368 \h </w:instrText>
      </w:r>
      <w:r>
        <w:fldChar w:fldCharType="separate"/>
      </w:r>
      <w:r>
        <w:t>Figure 4</w:t>
      </w:r>
      <w:r>
        <w:fldChar w:fldCharType="end"/>
      </w:r>
      <w:r>
        <w:t>)</w:t>
      </w:r>
      <w:r w:rsidR="00CE0EAA">
        <w:t>.</w:t>
      </w:r>
    </w:p>
    <w:p w14:paraId="05CF1477" w14:textId="67A4BDFE" w:rsidR="002447F6" w:rsidRDefault="002447F6" w:rsidP="002447F6">
      <w:r w:rsidRPr="000253AC">
        <w:t>Network of walkable streets was obtained from OpenStreetMap via Overpass API</w:t>
      </w:r>
      <w:r>
        <w:t xml:space="preserve">. </w:t>
      </w:r>
    </w:p>
    <w:p w14:paraId="1E7F5BFA" w14:textId="77777777" w:rsidR="000C4DB9" w:rsidRDefault="000C4DB9" w:rsidP="000C4DB9">
      <w:pPr>
        <w:keepNext/>
      </w:pPr>
      <w:r>
        <w:rPr>
          <w:noProof/>
        </w:rPr>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3C12AF4F" w:rsidR="000A0520" w:rsidRPr="000A0520" w:rsidRDefault="000C4DB9" w:rsidP="00B011DD">
      <w:pPr>
        <w:pStyle w:val="Caption"/>
      </w:pPr>
      <w:bookmarkStart w:id="29" w:name="_Ref9348163"/>
      <w:r>
        <w:t xml:space="preserve">Figure </w:t>
      </w:r>
      <w:r w:rsidR="00CE4D3F">
        <w:fldChar w:fldCharType="begin"/>
      </w:r>
      <w:r w:rsidR="00CE4D3F">
        <w:instrText xml:space="preserve"> SEQ Figure \* ARABIC </w:instrText>
      </w:r>
      <w:r w:rsidR="00CE4D3F">
        <w:fldChar w:fldCharType="separate"/>
      </w:r>
      <w:r w:rsidR="000E1B52">
        <w:rPr>
          <w:noProof/>
        </w:rPr>
        <w:t>3</w:t>
      </w:r>
      <w:r w:rsidR="00CE4D3F">
        <w:rPr>
          <w:noProof/>
        </w:rPr>
        <w:fldChar w:fldCharType="end"/>
      </w:r>
      <w:bookmarkEnd w:id="29"/>
      <w:r>
        <w:t xml:space="preserve">. Workflow of network (graph) acquisition and </w:t>
      </w:r>
      <w:r w:rsidR="000F33DA">
        <w:t>construction</w:t>
      </w:r>
      <w:r>
        <w:t>.</w:t>
      </w:r>
      <w:r w:rsidR="00367B95">
        <w:t xml:space="preserve"> </w:t>
      </w:r>
    </w:p>
    <w:p w14:paraId="21CAD45D" w14:textId="77777777" w:rsidR="0032447E" w:rsidRDefault="0032447E" w:rsidP="0032447E">
      <w:pPr>
        <w:keepNext/>
      </w:pPr>
      <w:r>
        <w:rPr>
          <w:noProof/>
        </w:rPr>
        <w:lastRenderedPageBreak/>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338E6077" w:rsidR="001E1452" w:rsidRPr="001E1452" w:rsidRDefault="0032447E" w:rsidP="00B011DD">
      <w:pPr>
        <w:pStyle w:val="Caption"/>
      </w:pPr>
      <w:bookmarkStart w:id="30" w:name="_Ref9348261"/>
      <w:r>
        <w:t xml:space="preserve">Figure </w:t>
      </w:r>
      <w:r w:rsidR="00CE4D3F">
        <w:fldChar w:fldCharType="begin"/>
      </w:r>
      <w:r w:rsidR="00CE4D3F">
        <w:instrText xml:space="preserve"> SEQ Figure \* ARABIC </w:instrText>
      </w:r>
      <w:r w:rsidR="00CE4D3F">
        <w:fldChar w:fldCharType="separate"/>
      </w:r>
      <w:r w:rsidR="000E1B52">
        <w:rPr>
          <w:noProof/>
        </w:rPr>
        <w:t>4</w:t>
      </w:r>
      <w:r w:rsidR="00CE4D3F">
        <w:rPr>
          <w:noProof/>
        </w:rPr>
        <w:fldChar w:fldCharType="end"/>
      </w:r>
      <w:bookmarkEnd w:id="30"/>
      <w:r>
        <w:t xml:space="preserve">. Workflow of extracting exposures to </w:t>
      </w:r>
      <w:r w:rsidRPr="00421519">
        <w:t>traffic</w:t>
      </w:r>
      <w:r>
        <w:t xml:space="preserve"> noise</w:t>
      </w:r>
      <w:r w:rsidR="00C02270">
        <w:t xml:space="preserve"> (contaminated distances)</w:t>
      </w:r>
      <w:r>
        <w:t xml:space="preserve"> to the edges of the graph.</w:t>
      </w:r>
    </w:p>
    <w:p w14:paraId="5FB28DE3" w14:textId="77777777" w:rsidR="00C966DB" w:rsidRDefault="001E1452" w:rsidP="00C966DB">
      <w:pPr>
        <w:keepNext/>
      </w:pPr>
      <w:r>
        <w:rPr>
          <w:noProof/>
        </w:rPr>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7C806888" w:rsidR="001E1452" w:rsidRPr="001E1452" w:rsidRDefault="00C966DB" w:rsidP="00B011DD">
      <w:pPr>
        <w:pStyle w:val="Caption"/>
      </w:pPr>
      <w:bookmarkStart w:id="31" w:name="_Ref9348368"/>
      <w:r>
        <w:t xml:space="preserve">Figure </w:t>
      </w:r>
      <w:r w:rsidR="00CE4D3F">
        <w:fldChar w:fldCharType="begin"/>
      </w:r>
      <w:r w:rsidR="00CE4D3F">
        <w:instrText xml:space="preserve"> SEQ Figure \* ARABIC </w:instrText>
      </w:r>
      <w:r w:rsidR="00CE4D3F">
        <w:fldChar w:fldCharType="separate"/>
      </w:r>
      <w:r w:rsidR="000E1B52">
        <w:rPr>
          <w:noProof/>
        </w:rPr>
        <w:t>5</w:t>
      </w:r>
      <w:r w:rsidR="00CE4D3F">
        <w:rPr>
          <w:noProof/>
        </w:rPr>
        <w:fldChar w:fldCharType="end"/>
      </w:r>
      <w:bookmarkEnd w:id="31"/>
      <w:r>
        <w:t xml:space="preserve">. Workflow of setting noise </w:t>
      </w:r>
      <w:r w:rsidRPr="00B011DD">
        <w:t>tolerance</w:t>
      </w:r>
      <w:r>
        <w:t xml:space="preserve"> specific edge costs as new edge attributes.</w:t>
      </w:r>
    </w:p>
    <w:p w14:paraId="66BB1F6C" w14:textId="30141826" w:rsidR="00002CCA" w:rsidRDefault="00002CCA" w:rsidP="00002CCA">
      <w:pPr>
        <w:pStyle w:val="Heading3"/>
      </w:pPr>
      <w:bookmarkStart w:id="32" w:name="_Toc9518482"/>
      <w:r>
        <w:t>Optimiz</w:t>
      </w:r>
      <w:r w:rsidR="009E0E75">
        <w:t>ation</w:t>
      </w:r>
      <w:r>
        <w:t xml:space="preserve"> of short and quiet paths</w:t>
      </w:r>
      <w:bookmarkEnd w:id="32"/>
    </w:p>
    <w:p w14:paraId="555F1A3F" w14:textId="77777777" w:rsidR="00415067" w:rsidRDefault="00415067" w:rsidP="00415067">
      <w:pPr>
        <w:keepNext/>
      </w:pPr>
      <w:r>
        <w:rPr>
          <w:noProof/>
        </w:rPr>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307BD8D2" w:rsidR="008330B4" w:rsidRPr="008330B4" w:rsidRDefault="00415067" w:rsidP="00B102C9">
      <w:pPr>
        <w:pStyle w:val="Caption"/>
      </w:pPr>
      <w:bookmarkStart w:id="33" w:name="_Ref9516858"/>
      <w:r>
        <w:t xml:space="preserve">Figure </w:t>
      </w:r>
      <w:r w:rsidR="00CE4D3F">
        <w:fldChar w:fldCharType="begin"/>
      </w:r>
      <w:r w:rsidR="00CE4D3F">
        <w:instrText xml:space="preserve"> SEQ Figure \* ARABIC </w:instrText>
      </w:r>
      <w:r w:rsidR="00CE4D3F">
        <w:fldChar w:fldCharType="separate"/>
      </w:r>
      <w:r w:rsidR="000E1B52">
        <w:rPr>
          <w:noProof/>
        </w:rPr>
        <w:t>6</w:t>
      </w:r>
      <w:r w:rsidR="00CE4D3F">
        <w:rPr>
          <w:noProof/>
        </w:rPr>
        <w:fldChar w:fldCharType="end"/>
      </w:r>
      <w:bookmarkEnd w:id="33"/>
      <w:r>
        <w:t>. Workflow of least cost path routing method for short and quiet paths.</w:t>
      </w:r>
    </w:p>
    <w:p w14:paraId="6AD7E744" w14:textId="773F1C72" w:rsidR="00A27CC8" w:rsidRDefault="00A14980" w:rsidP="00A27CC8">
      <w:pPr>
        <w:pStyle w:val="Heading3"/>
      </w:pPr>
      <w:bookmarkStart w:id="34" w:name="_Toc9518483"/>
      <w:r>
        <w:t>Compari</w:t>
      </w:r>
      <w:r w:rsidR="006D3E62">
        <w:t>s</w:t>
      </w:r>
      <w:r>
        <w:t xml:space="preserve">on </w:t>
      </w:r>
      <w:r w:rsidR="00D2693F">
        <w:t xml:space="preserve">of </w:t>
      </w:r>
      <w:r>
        <w:t>short and quiet paths</w:t>
      </w:r>
      <w:bookmarkEnd w:id="34"/>
    </w:p>
    <w:p w14:paraId="610C6D65" w14:textId="435EFFB3" w:rsidR="00832804" w:rsidRPr="008866CC" w:rsidRDefault="00B56EB5" w:rsidP="00B56EB5">
      <w:r>
        <w:t xml:space="preserve">A set of metrics was developed to enable efficient comparison </w:t>
      </w:r>
      <w:r w:rsidR="002A7CE8">
        <w:t>of exposures to traffic noise between alternative paths (</w:t>
      </w:r>
      <w:r w:rsidR="0082598A">
        <w:fldChar w:fldCharType="begin"/>
      </w:r>
      <w:r w:rsidR="0082598A">
        <w:instrText xml:space="preserve"> REF _Ref9592438 \h </w:instrText>
      </w:r>
      <w:r w:rsidR="0082598A">
        <w:fldChar w:fldCharType="separate"/>
      </w:r>
      <w:r w:rsidR="0082598A">
        <w:t xml:space="preserve">Table </w:t>
      </w:r>
      <w:r w:rsidR="0082598A">
        <w:rPr>
          <w:noProof/>
        </w:rPr>
        <w:t>3</w:t>
      </w:r>
      <w:r w:rsidR="0082598A">
        <w:fldChar w:fldCharType="end"/>
      </w:r>
      <w:r w:rsidR="002A7CE8">
        <w:t xml:space="preserve">). </w:t>
      </w:r>
      <w:r w:rsidR="00050182">
        <w:t xml:space="preserve">The key challenge in developing such indexes was </w:t>
      </w:r>
      <w:r w:rsidR="00D56DE6">
        <w:t xml:space="preserve">compressing information of contaminated distances to different traffic noise levels to singular index describing the total cumulative exposure to traffic noise along </w:t>
      </w:r>
      <w:r w:rsidR="00B7403B">
        <w:t xml:space="preserve">a </w:t>
      </w:r>
      <w:r w:rsidR="00D56DE6">
        <w:t xml:space="preserve">path. </w:t>
      </w:r>
      <w:r w:rsidR="00016FA1">
        <w:t xml:space="preserve">The noise cost equation developed for the </w:t>
      </w:r>
      <w:r w:rsidR="00016FA1">
        <w:lastRenderedPageBreak/>
        <w:t xml:space="preserve">environmental impedance function </w:t>
      </w:r>
      <w:r w:rsidR="00016FA1">
        <w:fldChar w:fldCharType="begin"/>
      </w:r>
      <w:r w:rsidR="00016FA1">
        <w:instrText xml:space="preserve"> REF _Ref9591374 \h </w:instrText>
      </w:r>
      <w:r w:rsidR="00016FA1">
        <w:fldChar w:fldCharType="separate"/>
      </w:r>
      <w:r w:rsidR="00016FA1">
        <w:t>(</w:t>
      </w:r>
      <w:r w:rsidR="00016FA1">
        <w:rPr>
          <w:noProof/>
        </w:rPr>
        <w:t>2</w:t>
      </w:r>
      <w:r w:rsidR="00016FA1">
        <w:t>)</w:t>
      </w:r>
      <w:r w:rsidR="00016FA1">
        <w:fldChar w:fldCharType="end"/>
      </w:r>
      <w:r w:rsidR="00016FA1">
        <w:t xml:space="preserve"> was applied to convert the contaminated distances </w:t>
      </w:r>
      <w:r w:rsidR="002410C1">
        <w:t>int</w:t>
      </w:r>
      <w:r w:rsidR="00016FA1">
        <w:t xml:space="preserve">o compressed </w:t>
      </w:r>
      <w:r w:rsidR="00016FA1" w:rsidRPr="000361EB">
        <w:rPr>
          <w:i/>
          <w:iCs/>
        </w:rPr>
        <w:t>total exposure to traffic noise</w:t>
      </w:r>
      <w:r w:rsidR="00016FA1">
        <w:t xml:space="preserve"> </w:t>
      </w:r>
      <w:r w:rsidR="000361EB">
        <w:t>-</w:t>
      </w:r>
      <w:r w:rsidR="00016FA1">
        <w:t>index.</w:t>
      </w:r>
      <w:r w:rsidR="00496A05">
        <w:t xml:space="preserve"> </w:t>
      </w:r>
      <w:r w:rsidR="00612A1F">
        <w:t xml:space="preserve">Only the </w:t>
      </w:r>
      <w:r w:rsidR="008866CC">
        <w:t xml:space="preserve">simple form </w:t>
      </w:r>
      <w:r w:rsidR="00612A1F">
        <w:t xml:space="preserve">of the equation was needed, leaving out the personal noise tolerance coefficient </w:t>
      </w:r>
      <w:r w:rsidR="008866CC">
        <w:t xml:space="preserve">(=&gt; </w:t>
      </w:r>
      <w:r w:rsidR="008866CC" w:rsidRPr="008866CC">
        <w:rPr>
          <w:i/>
          <w:iCs/>
        </w:rPr>
        <w:t>nt</w:t>
      </w:r>
      <w:r w:rsidR="008866CC">
        <w:rPr>
          <w:i/>
          <w:iCs/>
        </w:rPr>
        <w:t xml:space="preserve"> = </w:t>
      </w:r>
      <w:r w:rsidR="008866CC">
        <w:t xml:space="preserve">1). </w:t>
      </w:r>
      <w:r w:rsidR="00E641DF">
        <w:t>The idea of using</w:t>
      </w:r>
      <w:r w:rsidR="00727C5B">
        <w:t xml:space="preserve"> this approach </w:t>
      </w:r>
      <w:r w:rsidR="00E641DF">
        <w:t xml:space="preserve">was </w:t>
      </w:r>
      <w:r w:rsidR="00727C5B">
        <w:t>derived from the logic that if the developed environmental impedance function served well in optimizing quiet paths, the same function would also be valuable in comparing exposures to traffic noise between complete paths (</w:t>
      </w:r>
      <w:r w:rsidR="00A051AD">
        <w:t>as well as between</w:t>
      </w:r>
      <w:r w:rsidR="00727C5B">
        <w:t xml:space="preserve"> network edges). </w:t>
      </w:r>
    </w:p>
    <w:p w14:paraId="13A98230" w14:textId="6600A0E4" w:rsidR="00AF7AF0" w:rsidRDefault="00832804" w:rsidP="00832804">
      <w:pPr>
        <w:pStyle w:val="TableCaption"/>
      </w:pPr>
      <w:bookmarkStart w:id="35" w:name="_Ref9592438"/>
      <w:r>
        <w:t xml:space="preserve">Table </w:t>
      </w:r>
      <w:r>
        <w:fldChar w:fldCharType="begin"/>
      </w:r>
      <w:r>
        <w:instrText xml:space="preserve"> SEQ Table \* ARABIC </w:instrText>
      </w:r>
      <w:r>
        <w:fldChar w:fldCharType="separate"/>
      </w:r>
      <w:r>
        <w:rPr>
          <w:noProof/>
        </w:rPr>
        <w:t>3</w:t>
      </w:r>
      <w:r>
        <w:fldChar w:fldCharType="end"/>
      </w:r>
      <w:bookmarkEnd w:id="35"/>
      <w:r>
        <w:t xml:space="preserve">. Indexes </w:t>
      </w:r>
      <w:r w:rsidR="005430C4">
        <w:t>describing</w:t>
      </w:r>
      <w:r>
        <w:t xml:space="preserve"> exposure to traffic noise along </w:t>
      </w:r>
      <w:r w:rsidR="00F6532F">
        <w:t xml:space="preserve">a </w:t>
      </w:r>
      <w:r>
        <w:t>path</w:t>
      </w:r>
      <w:r w:rsidR="00F6532F">
        <w:t xml:space="preserve"> and reduction in exposure to traffic noise along a quiet path</w:t>
      </w:r>
      <w:r>
        <w:t>.</w:t>
      </w:r>
      <w:r w:rsidR="00520548">
        <w:t xml:space="preserve"> </w:t>
      </w:r>
    </w:p>
    <w:tbl>
      <w:tblPr>
        <w:tblStyle w:val="TableGrid"/>
        <w:tblW w:w="963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405"/>
        <w:gridCol w:w="3261"/>
        <w:gridCol w:w="283"/>
        <w:gridCol w:w="567"/>
        <w:gridCol w:w="3118"/>
      </w:tblGrid>
      <w:tr w:rsidR="000C30D5" w14:paraId="60CBC275" w14:textId="4209E5CE" w:rsidTr="009914B2">
        <w:trPr>
          <w:trHeight w:val="561"/>
        </w:trPr>
        <w:tc>
          <w:tcPr>
            <w:tcW w:w="2405" w:type="dxa"/>
            <w:tcBorders>
              <w:left w:val="single" w:sz="4" w:space="0" w:color="FFFFFF"/>
              <w:right w:val="single" w:sz="4" w:space="0" w:color="FFFFFF"/>
            </w:tcBorders>
          </w:tcPr>
          <w:p w14:paraId="4E6D1122" w14:textId="132AD9D1" w:rsidR="000C30D5" w:rsidRDefault="000C30D5" w:rsidP="00966516">
            <w:pPr>
              <w:pStyle w:val="TableText"/>
              <w:spacing w:before="240" w:after="160"/>
              <w:jc w:val="left"/>
            </w:pPr>
            <w:r>
              <w:t>Index</w:t>
            </w:r>
          </w:p>
        </w:tc>
        <w:tc>
          <w:tcPr>
            <w:tcW w:w="3261" w:type="dxa"/>
            <w:tcBorders>
              <w:left w:val="single" w:sz="4" w:space="0" w:color="FFFFFF"/>
              <w:right w:val="single" w:sz="4" w:space="0" w:color="FFFFFF"/>
            </w:tcBorders>
          </w:tcPr>
          <w:p w14:paraId="49371274" w14:textId="40DD2B48" w:rsidR="000C30D5" w:rsidRDefault="000C30D5" w:rsidP="00966516">
            <w:pPr>
              <w:pStyle w:val="TableText"/>
              <w:spacing w:before="240" w:after="160"/>
              <w:jc w:val="left"/>
            </w:pPr>
            <w:r>
              <w:t>Equation</w:t>
            </w:r>
          </w:p>
        </w:tc>
        <w:tc>
          <w:tcPr>
            <w:tcW w:w="850" w:type="dxa"/>
            <w:gridSpan w:val="2"/>
            <w:tcBorders>
              <w:left w:val="single" w:sz="4" w:space="0" w:color="FFFFFF"/>
              <w:right w:val="single" w:sz="4" w:space="0" w:color="FFFFFF"/>
            </w:tcBorders>
          </w:tcPr>
          <w:p w14:paraId="762647F8" w14:textId="45EC836D" w:rsidR="000C30D5" w:rsidRDefault="000C30D5" w:rsidP="00966516">
            <w:pPr>
              <w:pStyle w:val="TableText"/>
              <w:spacing w:before="240" w:after="160"/>
              <w:jc w:val="left"/>
            </w:pPr>
          </w:p>
        </w:tc>
        <w:tc>
          <w:tcPr>
            <w:tcW w:w="3118" w:type="dxa"/>
            <w:tcBorders>
              <w:left w:val="single" w:sz="4" w:space="0" w:color="FFFFFF"/>
              <w:right w:val="single" w:sz="4" w:space="0" w:color="FFFFFF"/>
            </w:tcBorders>
          </w:tcPr>
          <w:p w14:paraId="10C1EAA7" w14:textId="1579A11B" w:rsidR="000C30D5" w:rsidRPr="00430001" w:rsidRDefault="000C30D5" w:rsidP="00966516">
            <w:pPr>
              <w:pStyle w:val="TableText"/>
              <w:spacing w:before="240" w:after="160"/>
              <w:jc w:val="left"/>
            </w:pPr>
            <w:r>
              <w:t>Description</w:t>
            </w:r>
          </w:p>
        </w:tc>
      </w:tr>
      <w:tr w:rsidR="000C30D5" w14:paraId="43B277F9" w14:textId="7A53C1D6" w:rsidTr="009914B2">
        <w:trPr>
          <w:trHeight w:val="1261"/>
        </w:trPr>
        <w:tc>
          <w:tcPr>
            <w:tcW w:w="2405" w:type="dxa"/>
            <w:tcBorders>
              <w:top w:val="single" w:sz="4" w:space="0" w:color="FFFFFF"/>
              <w:left w:val="single" w:sz="4" w:space="0" w:color="FFFFFF"/>
              <w:bottom w:val="single" w:sz="4" w:space="0" w:color="FFFFFF" w:themeColor="background1"/>
              <w:right w:val="single" w:sz="4" w:space="0" w:color="FFFFFF"/>
            </w:tcBorders>
          </w:tcPr>
          <w:p w14:paraId="03EFE5F0" w14:textId="60C63B7E" w:rsidR="000C30D5" w:rsidRPr="00F22E8A" w:rsidRDefault="000C30D5" w:rsidP="0079530E">
            <w:pPr>
              <w:pStyle w:val="TableText"/>
              <w:spacing w:before="360" w:after="200" w:line="240" w:lineRule="auto"/>
              <w:jc w:val="left"/>
              <w:rPr>
                <w:sz w:val="20"/>
                <w:szCs w:val="22"/>
              </w:rPr>
            </w:pPr>
            <w:r w:rsidRPr="00F22E8A">
              <w:rPr>
                <w:sz w:val="20"/>
                <w:szCs w:val="22"/>
              </w:rPr>
              <w:t>Exposure</w:t>
            </w:r>
            <w:r w:rsidRPr="00F22E8A">
              <w:rPr>
                <w:sz w:val="20"/>
                <w:szCs w:val="22"/>
              </w:rPr>
              <w:t xml:space="preserve"> / contaminated distance </w:t>
            </w:r>
            <w:r w:rsidRPr="00F22E8A">
              <w:rPr>
                <w:sz w:val="20"/>
                <w:szCs w:val="22"/>
              </w:rPr>
              <w:t>to traffic noise of dB</w:t>
            </w:r>
            <w:r w:rsidRPr="00F22E8A">
              <w:rPr>
                <w:sz w:val="20"/>
                <w:szCs w:val="22"/>
                <w:vertAlign w:val="subscript"/>
              </w:rPr>
              <w:t>i</w:t>
            </w:r>
            <w:r w:rsidRPr="00F22E8A">
              <w:rPr>
                <w:sz w:val="20"/>
                <w:szCs w:val="22"/>
                <w:vertAlign w:val="subscript"/>
              </w:rPr>
              <w:t xml:space="preserve"> </w:t>
            </w:r>
            <w:r w:rsidRPr="00F22E8A">
              <w:rPr>
                <w:sz w:val="20"/>
                <w:szCs w:val="22"/>
              </w:rPr>
              <w:t>(m)</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77C54E16" w:rsidR="000C30D5" w:rsidRPr="00F22E8A" w:rsidRDefault="000C30D5"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db</m:t>
                    </m:r>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606055FA" w:rsidR="000C30D5" w:rsidRPr="00F22E8A" w:rsidRDefault="000C30D5" w:rsidP="0079530E">
            <w:pPr>
              <w:pStyle w:val="Caption"/>
              <w:spacing w:before="360" w:after="200"/>
              <w:rPr>
                <w:sz w:val="20"/>
                <w:szCs w:val="22"/>
              </w:rPr>
            </w:pPr>
            <w:r w:rsidRPr="00F22E8A">
              <w:rPr>
                <w:sz w:val="20"/>
                <w:szCs w:val="22"/>
              </w:rPr>
              <w:t>(</w:t>
            </w:r>
            <w:r w:rsidRPr="00F22E8A">
              <w:rPr>
                <w:sz w:val="20"/>
                <w:szCs w:val="22"/>
              </w:rPr>
              <w:fldChar w:fldCharType="begin"/>
            </w:r>
            <w:r w:rsidRPr="00F22E8A">
              <w:rPr>
                <w:sz w:val="20"/>
                <w:szCs w:val="22"/>
              </w:rPr>
              <w:instrText xml:space="preserve"> SEQ Equation \* ARABIC </w:instrText>
            </w:r>
            <w:r w:rsidRPr="00F22E8A">
              <w:rPr>
                <w:sz w:val="20"/>
                <w:szCs w:val="22"/>
              </w:rPr>
              <w:fldChar w:fldCharType="separate"/>
            </w:r>
            <w:r w:rsidR="006546FE">
              <w:rPr>
                <w:noProof/>
                <w:sz w:val="20"/>
                <w:szCs w:val="22"/>
              </w:rPr>
              <w:t>3</w:t>
            </w:r>
            <w:r w:rsidRPr="00F22E8A">
              <w:rPr>
                <w:sz w:val="20"/>
                <w:szCs w:val="22"/>
              </w:rPr>
              <w:fldChar w:fldCharType="end"/>
            </w:r>
            <w:r w:rsidRPr="00F22E8A">
              <w:rPr>
                <w:sz w:val="20"/>
                <w:szCs w:val="22"/>
              </w:rPr>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A356B70" w:rsidR="000C30D5" w:rsidRPr="00F22E8A" w:rsidRDefault="00A2357F" w:rsidP="0079530E">
            <w:pPr>
              <w:pStyle w:val="TableText"/>
              <w:spacing w:before="360" w:after="200" w:line="240" w:lineRule="auto"/>
              <w:jc w:val="left"/>
              <w:rPr>
                <w:sz w:val="20"/>
                <w:szCs w:val="22"/>
              </w:rPr>
            </w:pPr>
            <w:r>
              <w:rPr>
                <w:sz w:val="20"/>
                <w:szCs w:val="22"/>
              </w:rPr>
              <w:t>The total distance of exposure to traffic noise of specific dB along the path.</w:t>
            </w:r>
          </w:p>
        </w:tc>
      </w:tr>
      <w:tr w:rsidR="000C30D5" w14:paraId="03F3D9D9" w14:textId="77777777"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0C30D5" w:rsidRPr="00F22E8A" w:rsidRDefault="00156842" w:rsidP="0079530E">
            <w:pPr>
              <w:pStyle w:val="TableText"/>
              <w:spacing w:after="200" w:line="240" w:lineRule="auto"/>
              <w:jc w:val="left"/>
              <w:rPr>
                <w:sz w:val="20"/>
                <w:szCs w:val="22"/>
              </w:rPr>
            </w:pPr>
            <w:r>
              <w:rPr>
                <w:sz w:val="20"/>
                <w:szCs w:val="22"/>
              </w:rPr>
              <w:t>Total</w:t>
            </w:r>
            <w:r w:rsidR="000C30D5" w:rsidRPr="00F22E8A">
              <w:rPr>
                <w:sz w:val="20"/>
                <w:szCs w:val="22"/>
              </w:rPr>
              <w:t xml:space="preserve"> exposure to traffic noise</w:t>
            </w:r>
            <w:r>
              <w:rPr>
                <w:sz w:val="20"/>
                <w:szCs w:val="22"/>
              </w:rPr>
              <w:t xml:space="preserve"> (index)</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7AD750D2" w:rsidR="000C30D5" w:rsidRPr="00F22E8A" w:rsidRDefault="000C30D5" w:rsidP="0079530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r>
                  <w:rPr>
                    <w:rFonts w:ascii="Cambria Math" w:hAnsi="Cambria Math"/>
                    <w:sz w:val="20"/>
                    <w:szCs w:val="22"/>
                  </w:rPr>
                  <m:t xml:space="preserve">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lang w:val="fi-FI"/>
                          </w:rPr>
                          <m:t>d</m:t>
                        </m:r>
                      </m:e>
                      <m:sub>
                        <m:sSub>
                          <m:sSubPr>
                            <m:ctrlPr>
                              <w:rPr>
                                <w:rFonts w:ascii="Cambria Math" w:hAnsi="Cambria Math"/>
                                <w:sz w:val="20"/>
                                <w:szCs w:val="22"/>
                                <w:lang w:val="fi-FI"/>
                              </w:rPr>
                            </m:ctrlPr>
                          </m:sSubPr>
                          <m:e>
                            <m:r>
                              <w:rPr>
                                <w:rFonts w:ascii="Cambria Math" w:hAnsi="Cambria Math"/>
                                <w:sz w:val="20"/>
                                <w:szCs w:val="22"/>
                                <w:lang w:val="fi-FI"/>
                              </w:rPr>
                              <m:t>dB</m:t>
                            </m:r>
                          </m:e>
                          <m:sub>
                            <m:r>
                              <w:rPr>
                                <w:rFonts w:ascii="Cambria Math" w:hAnsi="Cambria Math"/>
                                <w:sz w:val="20"/>
                                <w:szCs w:val="22"/>
                                <w:lang w:val="fi-FI"/>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lang w:val="fi-FI"/>
                      </w:rPr>
                      <m:t>a</m:t>
                    </m:r>
                  </m:e>
                  <m:sub>
                    <m:sSub>
                      <m:sSubPr>
                        <m:ctrlPr>
                          <w:rPr>
                            <w:rFonts w:ascii="Cambria Math" w:hAnsi="Cambria Math"/>
                            <w:sz w:val="20"/>
                            <w:szCs w:val="22"/>
                          </w:rPr>
                        </m:ctrlPr>
                      </m:sSubPr>
                      <m:e>
                        <m:r>
                          <w:rPr>
                            <w:rFonts w:ascii="Cambria Math" w:hAnsi="Cambria Math"/>
                            <w:sz w:val="20"/>
                            <w:szCs w:val="22"/>
                            <w:lang w:val="fi-FI"/>
                          </w:rPr>
                          <m:t>dB</m:t>
                        </m:r>
                      </m:e>
                      <m:sub>
                        <m:r>
                          <w:rPr>
                            <w:rFonts w:ascii="Cambria Math" w:hAnsi="Cambria Math"/>
                            <w:sz w:val="20"/>
                            <w:szCs w:val="22"/>
                            <w:lang w:val="fi-FI"/>
                          </w:rPr>
                          <m:t>i</m:t>
                        </m:r>
                      </m:sub>
                    </m:sSub>
                  </m:sub>
                </m:sSub>
                <m:r>
                  <m:rPr>
                    <m:sty m:val="p"/>
                  </m:rPr>
                  <w:rPr>
                    <w:rFonts w:ascii="Cambria Math" w:hAnsi="Cambria Math"/>
                    <w:sz w:val="20"/>
                    <w:szCs w:val="22"/>
                    <w:lang w:val="fi-FI"/>
                  </w:rPr>
                  <m:t> </m:t>
                </m:r>
                <m:r>
                  <m:rPr>
                    <m:sty m:val="p"/>
                  </m:rPr>
                  <w:rPr>
                    <w:rFonts w:ascii="Cambria Math" w:hAnsi="Cambria Math"/>
                    <w:sz w:val="20"/>
                    <w:szCs w:val="22"/>
                    <w:lang w:val="fi-FI"/>
                  </w:rPr>
                  <m:t>)</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5491D5E4" w:rsidR="000C30D5" w:rsidRPr="00F22E8A" w:rsidRDefault="000C30D5" w:rsidP="0079530E">
            <w:pPr>
              <w:pStyle w:val="Caption"/>
              <w:spacing w:before="160" w:after="200"/>
              <w:rPr>
                <w:sz w:val="20"/>
                <w:szCs w:val="22"/>
              </w:rPr>
            </w:pPr>
            <w:r w:rsidRPr="00F22E8A">
              <w:rPr>
                <w:sz w:val="20"/>
                <w:szCs w:val="22"/>
              </w:rPr>
              <w:t>(</w:t>
            </w:r>
            <w:r w:rsidRPr="00F22E8A">
              <w:rPr>
                <w:sz w:val="20"/>
                <w:szCs w:val="22"/>
              </w:rPr>
              <w:fldChar w:fldCharType="begin"/>
            </w:r>
            <w:r w:rsidRPr="00F22E8A">
              <w:rPr>
                <w:sz w:val="20"/>
                <w:szCs w:val="22"/>
              </w:rPr>
              <w:instrText xml:space="preserve"> SEQ Equation \* ARABIC </w:instrText>
            </w:r>
            <w:r w:rsidRPr="00F22E8A">
              <w:rPr>
                <w:sz w:val="20"/>
                <w:szCs w:val="22"/>
              </w:rPr>
              <w:fldChar w:fldCharType="separate"/>
            </w:r>
            <w:r w:rsidR="006546FE">
              <w:rPr>
                <w:noProof/>
                <w:sz w:val="20"/>
                <w:szCs w:val="22"/>
              </w:rPr>
              <w:t>4</w:t>
            </w:r>
            <w:r w:rsidRPr="00F22E8A">
              <w:rPr>
                <w:sz w:val="20"/>
                <w:szCs w:val="22"/>
              </w:rPr>
              <w:fldChar w:fldCharType="end"/>
            </w:r>
            <w:r w:rsidRPr="00F22E8A">
              <w:rPr>
                <w:sz w:val="20"/>
                <w:szCs w:val="22"/>
              </w:rPr>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6B930DE0" w:rsidR="000C30D5" w:rsidRPr="00F22E8A" w:rsidRDefault="00A2357F" w:rsidP="0079530E">
            <w:pPr>
              <w:pStyle w:val="TableText"/>
              <w:spacing w:after="200" w:line="240" w:lineRule="auto"/>
              <w:jc w:val="left"/>
              <w:rPr>
                <w:sz w:val="20"/>
                <w:szCs w:val="22"/>
              </w:rPr>
            </w:pPr>
            <w:r>
              <w:rPr>
                <w:sz w:val="20"/>
                <w:szCs w:val="22"/>
              </w:rPr>
              <w:t>Similar as</w:t>
            </w:r>
            <w:r w:rsidR="00F22E8A">
              <w:rPr>
                <w:sz w:val="20"/>
                <w:szCs w:val="22"/>
              </w:rPr>
              <w:t xml:space="preserve"> environmental impedance function </w:t>
            </w:r>
            <w:r w:rsidR="00F22E8A">
              <w:rPr>
                <w:sz w:val="20"/>
                <w:szCs w:val="22"/>
              </w:rPr>
              <w:fldChar w:fldCharType="begin"/>
            </w:r>
            <w:r w:rsidR="00F22E8A">
              <w:rPr>
                <w:sz w:val="20"/>
                <w:szCs w:val="22"/>
              </w:rPr>
              <w:instrText xml:space="preserve"> REF _Ref9591374 \h </w:instrText>
            </w:r>
            <w:r w:rsidR="00F22E8A">
              <w:rPr>
                <w:sz w:val="20"/>
                <w:szCs w:val="22"/>
              </w:rPr>
            </w:r>
            <w:r w:rsidR="00F22E8A">
              <w:rPr>
                <w:sz w:val="20"/>
                <w:szCs w:val="22"/>
              </w:rPr>
              <w:fldChar w:fldCharType="separate"/>
            </w:r>
            <w:r w:rsidR="00F22E8A">
              <w:t>(</w:t>
            </w:r>
            <w:r w:rsidR="00F22E8A">
              <w:rPr>
                <w:noProof/>
              </w:rPr>
              <w:t>2</w:t>
            </w:r>
            <w:r w:rsidR="00F22E8A">
              <w:t>)</w:t>
            </w:r>
            <w:r w:rsidR="00F22E8A">
              <w:rPr>
                <w:sz w:val="20"/>
                <w:szCs w:val="22"/>
              </w:rPr>
              <w:fldChar w:fldCharType="end"/>
            </w:r>
            <w:r w:rsidR="00F22E8A">
              <w:rPr>
                <w:sz w:val="20"/>
                <w:szCs w:val="22"/>
              </w:rPr>
              <w:t xml:space="preserve"> but without personal noise tolerance coefficient (</w:t>
            </w:r>
            <w:r w:rsidR="00F22E8A" w:rsidRPr="00F22E8A">
              <w:rPr>
                <w:i/>
                <w:iCs/>
                <w:sz w:val="20"/>
                <w:szCs w:val="22"/>
              </w:rPr>
              <w:t>nt</w:t>
            </w:r>
            <w:r w:rsidR="00F22E8A">
              <w:rPr>
                <w:sz w:val="20"/>
                <w:szCs w:val="22"/>
              </w:rPr>
              <w:t xml:space="preserve"> = 1). </w:t>
            </w:r>
          </w:p>
        </w:tc>
      </w:tr>
      <w:tr w:rsidR="000C30D5" w14:paraId="772D067F" w14:textId="08FD06C5"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0C30D5" w:rsidRPr="00F22E8A" w:rsidRDefault="000C30D5" w:rsidP="0079530E">
            <w:pPr>
              <w:pStyle w:val="TableText"/>
              <w:spacing w:after="200" w:line="240" w:lineRule="auto"/>
              <w:jc w:val="left"/>
              <w:rPr>
                <w:sz w:val="20"/>
                <w:szCs w:val="22"/>
              </w:rPr>
            </w:pPr>
            <w:r w:rsidRPr="00F22E8A">
              <w:rPr>
                <w:sz w:val="20"/>
                <w:szCs w:val="22"/>
              </w:rPr>
              <w:t xml:space="preserve">Reduction in </w:t>
            </w:r>
            <w:r w:rsidR="00156842">
              <w:rPr>
                <w:sz w:val="20"/>
                <w:szCs w:val="22"/>
              </w:rPr>
              <w:t>total</w:t>
            </w:r>
            <w:r w:rsidRPr="00F22E8A">
              <w:rPr>
                <w:sz w:val="20"/>
                <w:szCs w:val="22"/>
              </w:rPr>
              <w:t xml:space="preserve"> exposure to traffic noise (%)</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654D2A5E" w:rsidR="000C30D5" w:rsidRPr="00F22E8A" w:rsidRDefault="000C30D5" w:rsidP="0079530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m:t>
                </m:r>
                <m:r>
                  <w:rPr>
                    <w:rFonts w:ascii="Cambria Math" w:eastAsiaTheme="minorEastAsia" w:hAnsi="Cambria Math"/>
                    <w:sz w:val="20"/>
                    <w:szCs w:val="22"/>
                  </w:rPr>
                  <m:t xml:space="preserve">*100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m:t>
                </m:r>
                <m:r>
                  <w:rPr>
                    <w:rFonts w:ascii="Cambria Math" w:eastAsiaTheme="minorEastAsia" w:hAnsi="Cambria Math"/>
                    <w:sz w:val="20"/>
                    <w:szCs w:val="22"/>
                  </w:rPr>
                  <m:t>*100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4E45975A" w:rsidR="000C30D5" w:rsidRPr="00F22E8A" w:rsidRDefault="000C30D5" w:rsidP="0079530E">
            <w:pPr>
              <w:pStyle w:val="Caption"/>
              <w:spacing w:before="160" w:after="200"/>
              <w:rPr>
                <w:sz w:val="20"/>
                <w:szCs w:val="22"/>
              </w:rPr>
            </w:pPr>
            <w:r w:rsidRPr="00F22E8A">
              <w:rPr>
                <w:sz w:val="20"/>
                <w:szCs w:val="22"/>
              </w:rPr>
              <w:t>(</w:t>
            </w:r>
            <w:r w:rsidRPr="00F22E8A">
              <w:rPr>
                <w:sz w:val="20"/>
                <w:szCs w:val="22"/>
              </w:rPr>
              <w:fldChar w:fldCharType="begin"/>
            </w:r>
            <w:r w:rsidRPr="00F22E8A">
              <w:rPr>
                <w:sz w:val="20"/>
                <w:szCs w:val="22"/>
              </w:rPr>
              <w:instrText xml:space="preserve"> SEQ Equation \* ARABIC </w:instrText>
            </w:r>
            <w:r w:rsidRPr="00F22E8A">
              <w:rPr>
                <w:sz w:val="20"/>
                <w:szCs w:val="22"/>
              </w:rPr>
              <w:fldChar w:fldCharType="separate"/>
            </w:r>
            <w:r w:rsidR="006546FE">
              <w:rPr>
                <w:noProof/>
                <w:sz w:val="20"/>
                <w:szCs w:val="22"/>
              </w:rPr>
              <w:t>5</w:t>
            </w:r>
            <w:r w:rsidRPr="00F22E8A">
              <w:rPr>
                <w:sz w:val="20"/>
                <w:szCs w:val="22"/>
              </w:rPr>
              <w:fldChar w:fldCharType="end"/>
            </w:r>
            <w:r w:rsidRPr="00F22E8A">
              <w:rPr>
                <w:sz w:val="20"/>
                <w:szCs w:val="22"/>
              </w:rPr>
              <w:t>)</w:t>
            </w:r>
          </w:p>
          <w:p w14:paraId="63FCF6CA" w14:textId="77777777" w:rsidR="000C30D5" w:rsidRPr="00F22E8A" w:rsidRDefault="000C30D5" w:rsidP="0079530E">
            <w:pPr>
              <w:pStyle w:val="TableText"/>
              <w:spacing w:after="200" w:line="240" w:lineRule="auto"/>
              <w:jc w:val="left"/>
              <w:rPr>
                <w:sz w:val="20"/>
                <w:szCs w:val="22"/>
              </w:rPr>
            </w:pP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3C19148A" w:rsidR="000C30D5" w:rsidRPr="00F22E8A" w:rsidRDefault="00A2357F" w:rsidP="0079530E">
            <w:pPr>
              <w:pStyle w:val="TableText"/>
              <w:spacing w:after="200" w:line="240" w:lineRule="auto"/>
              <w:jc w:val="left"/>
              <w:rPr>
                <w:sz w:val="20"/>
                <w:szCs w:val="22"/>
              </w:rPr>
            </w:pPr>
            <w:r>
              <w:rPr>
                <w:sz w:val="20"/>
                <w:szCs w:val="22"/>
              </w:rPr>
              <w:t>Reduction (%) in cumulative exposure to traffic noise between short and quiet path.</w:t>
            </w:r>
          </w:p>
        </w:tc>
      </w:tr>
      <w:tr w:rsidR="0041325C" w14:paraId="2A51B588" w14:textId="77777777"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01646938" w14:textId="13078BB9" w:rsidR="0041325C" w:rsidRPr="00F22E8A" w:rsidRDefault="0041325C" w:rsidP="0079530E">
            <w:pPr>
              <w:pStyle w:val="TableText"/>
              <w:spacing w:after="200" w:line="240" w:lineRule="auto"/>
              <w:jc w:val="left"/>
              <w:rPr>
                <w:sz w:val="20"/>
                <w:szCs w:val="22"/>
              </w:rPr>
            </w:pPr>
            <w:r w:rsidRPr="00F22E8A">
              <w:rPr>
                <w:sz w:val="20"/>
                <w:szCs w:val="22"/>
              </w:rPr>
              <w:t>Distance normalized exposure to traffic noise</w:t>
            </w:r>
            <w:r>
              <w:rPr>
                <w:sz w:val="20"/>
                <w:szCs w:val="22"/>
              </w:rPr>
              <w:t xml:space="preserve"> (index)</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425297E" w14:textId="3312AB99" w:rsidR="0041325C" w:rsidRPr="006546FE" w:rsidRDefault="0041325C" w:rsidP="0079530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E</m:t>
                        </m:r>
                      </m:e>
                      <m:sub>
                        <m:sSub>
                          <m:sSubPr>
                            <m:ctrlPr>
                              <w:rPr>
                                <w:rFonts w:ascii="Cambria Math" w:hAnsi="Cambria Math"/>
                                <w:i/>
                                <w:sz w:val="20"/>
                                <w:szCs w:val="22"/>
                              </w:rPr>
                            </m:ctrlPr>
                          </m:sSubPr>
                          <m:e>
                            <m:r>
                              <w:rPr>
                                <w:rFonts w:ascii="Cambria Math" w:hAnsi="Cambria Math"/>
                                <w:sz w:val="20"/>
                                <w:szCs w:val="22"/>
                              </w:rPr>
                              <m:t>t</m:t>
                            </m:r>
                          </m:e>
                          <m:sub>
                            <m:r>
                              <w:rPr>
                                <w:rFonts w:ascii="Cambria Math" w:hAnsi="Cambria Math"/>
                                <w:sz w:val="20"/>
                                <w:szCs w:val="22"/>
                              </w:rPr>
                              <m:t>max</m:t>
                            </m:r>
                          </m:sub>
                        </m:sSub>
                      </m:sub>
                    </m:sSub>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0B57755" w14:textId="6B3DF7E8" w:rsidR="0041325C" w:rsidRPr="00F22E8A" w:rsidRDefault="0041325C" w:rsidP="0079530E">
            <w:pPr>
              <w:pStyle w:val="Caption"/>
              <w:spacing w:before="160" w:after="200"/>
              <w:rPr>
                <w:sz w:val="20"/>
                <w:szCs w:val="22"/>
              </w:rPr>
            </w:pPr>
            <w:r w:rsidRPr="00F22E8A">
              <w:rPr>
                <w:sz w:val="20"/>
                <w:szCs w:val="22"/>
              </w:rPr>
              <w:t>(</w:t>
            </w:r>
            <w:r w:rsidRPr="00F22E8A">
              <w:rPr>
                <w:sz w:val="20"/>
                <w:szCs w:val="22"/>
              </w:rPr>
              <w:fldChar w:fldCharType="begin"/>
            </w:r>
            <w:r w:rsidRPr="00F22E8A">
              <w:rPr>
                <w:sz w:val="20"/>
                <w:szCs w:val="22"/>
              </w:rPr>
              <w:instrText xml:space="preserve"> SEQ Equation \* ARABIC </w:instrText>
            </w:r>
            <w:r w:rsidRPr="00F22E8A">
              <w:rPr>
                <w:sz w:val="20"/>
                <w:szCs w:val="22"/>
              </w:rPr>
              <w:fldChar w:fldCharType="separate"/>
            </w:r>
            <w:r>
              <w:rPr>
                <w:noProof/>
                <w:sz w:val="20"/>
                <w:szCs w:val="22"/>
              </w:rPr>
              <w:t>6</w:t>
            </w:r>
            <w:r w:rsidRPr="00F22E8A">
              <w:rPr>
                <w:sz w:val="20"/>
                <w:szCs w:val="22"/>
              </w:rPr>
              <w:fldChar w:fldCharType="end"/>
            </w:r>
            <w:r w:rsidRPr="00F22E8A">
              <w:rPr>
                <w:sz w:val="20"/>
                <w:szCs w:val="22"/>
              </w:rPr>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CAFAB76" w14:textId="2A668419" w:rsidR="0041325C" w:rsidRDefault="0041325C" w:rsidP="0079530E">
            <w:pPr>
              <w:pStyle w:val="TableText"/>
              <w:spacing w:after="200" w:line="240" w:lineRule="auto"/>
              <w:jc w:val="left"/>
              <w:rPr>
                <w:sz w:val="20"/>
                <w:szCs w:val="22"/>
              </w:rPr>
            </w:pP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 xml:space="preserve">of the path normalized by dividing it with maximum theoretical </w:t>
            </w: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for a path of same distance.</w:t>
            </w:r>
          </w:p>
        </w:tc>
      </w:tr>
      <w:tr w:rsidR="0041325C" w14:paraId="3C0D3F6E" w14:textId="3CFDCEED" w:rsidTr="009914B2">
        <w:trPr>
          <w:trHeight w:val="587"/>
        </w:trPr>
        <w:tc>
          <w:tcPr>
            <w:tcW w:w="2405" w:type="dxa"/>
            <w:tcBorders>
              <w:top w:val="single" w:sz="4" w:space="0" w:color="FFFFFF" w:themeColor="background1"/>
              <w:left w:val="single" w:sz="4" w:space="0" w:color="FFFFFF"/>
              <w:right w:val="single" w:sz="4" w:space="0" w:color="FFFFFF"/>
            </w:tcBorders>
          </w:tcPr>
          <w:p w14:paraId="456130D8" w14:textId="4649A018" w:rsidR="0041325C" w:rsidRPr="00F22E8A" w:rsidRDefault="0041325C" w:rsidP="0041325C">
            <w:pPr>
              <w:pStyle w:val="TableText"/>
              <w:spacing w:after="360" w:line="240" w:lineRule="auto"/>
              <w:jc w:val="left"/>
              <w:rPr>
                <w:sz w:val="20"/>
                <w:szCs w:val="22"/>
                <w:vertAlign w:val="subscript"/>
              </w:rPr>
            </w:pPr>
            <w:r>
              <w:rPr>
                <w:sz w:val="20"/>
                <w:szCs w:val="22"/>
              </w:rPr>
              <w:t>Quiet path score</w:t>
            </w:r>
          </w:p>
        </w:tc>
        <w:tc>
          <w:tcPr>
            <w:tcW w:w="3544" w:type="dxa"/>
            <w:gridSpan w:val="2"/>
            <w:tcBorders>
              <w:top w:val="single" w:sz="4" w:space="0" w:color="FFFFFF" w:themeColor="background1"/>
              <w:left w:val="single" w:sz="4" w:space="0" w:color="FFFFFF"/>
              <w:right w:val="single" w:sz="4" w:space="0" w:color="FFFFFF"/>
            </w:tcBorders>
          </w:tcPr>
          <w:p w14:paraId="3C9BB220" w14:textId="4C3B4684" w:rsidR="0041325C" w:rsidRPr="00F22E8A" w:rsidRDefault="0041325C" w:rsidP="0041325C">
            <w:pPr>
              <w:pStyle w:val="TableText"/>
              <w:spacing w:after="360" w:line="240" w:lineRule="auto"/>
              <w:jc w:val="left"/>
              <w:rPr>
                <w:sz w:val="20"/>
                <w:szCs w:val="22"/>
              </w:rPr>
            </w:pPr>
            <m:oMathPara>
              <m:oMathParaPr>
                <m:jc m:val="left"/>
              </m:oMathParaPr>
              <m:oMath>
                <m:sSub>
                  <m:sSubPr>
                    <m:ctrlPr>
                      <w:rPr>
                        <w:rFonts w:ascii="Cambria Math" w:eastAsia="Calibri" w:hAnsi="Cambria Math"/>
                        <w:i/>
                        <w:sz w:val="20"/>
                        <w:szCs w:val="22"/>
                      </w:rPr>
                    </m:ctrlPr>
                  </m:sSubPr>
                  <m:e>
                    <m:r>
                      <w:rPr>
                        <w:rFonts w:ascii="Cambria Math" w:eastAsia="Calibri" w:hAnsi="Cambria Math"/>
                        <w:sz w:val="20"/>
                        <w:szCs w:val="22"/>
                      </w:rPr>
                      <m:t>P</m:t>
                    </m:r>
                  </m:e>
                  <m:sub>
                    <m:sSub>
                      <m:sSubPr>
                        <m:ctrlPr>
                          <w:rPr>
                            <w:rFonts w:ascii="Cambria Math" w:eastAsia="Calibri" w:hAnsi="Cambria Math"/>
                            <w:i/>
                            <w:sz w:val="20"/>
                            <w:szCs w:val="22"/>
                          </w:rPr>
                        </m:ctrlPr>
                      </m:sSubPr>
                      <m:e>
                        <m:r>
                          <w:rPr>
                            <w:rFonts w:ascii="Cambria Math" w:eastAsia="Calibri" w:hAnsi="Cambria Math"/>
                            <w:sz w:val="20"/>
                            <w:szCs w:val="22"/>
                          </w:rPr>
                          <m:t>q</m:t>
                        </m:r>
                      </m:e>
                      <m:sub>
                        <m:r>
                          <w:rPr>
                            <w:rFonts w:ascii="Cambria Math" w:eastAsia="Calibri" w:hAnsi="Cambria Math"/>
                            <w:sz w:val="20"/>
                            <w:szCs w:val="22"/>
                          </w:rPr>
                          <m:t>score</m:t>
                        </m:r>
                      </m:sub>
                    </m:sSub>
                  </m:sub>
                </m:sSub>
                <m:r>
                  <w:rPr>
                    <w:rFonts w:ascii="Cambria Math" w:eastAsia="Calibri"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r>
                      <m:rPr>
                        <m:sty m:val="p"/>
                      </m:rPr>
                      <w:rPr>
                        <w:rFonts w:ascii="Cambria Math" w:hAnsi="Cambria Math"/>
                        <w:sz w:val="20"/>
                        <w:szCs w:val="22"/>
                      </w:rPr>
                      <m:t>Δ</m:t>
                    </m:r>
                    <m:r>
                      <w:rPr>
                        <w:rFonts w:ascii="Cambria Math" w:hAnsi="Cambria Math"/>
                        <w:sz w:val="20"/>
                        <w:szCs w:val="22"/>
                      </w:rPr>
                      <m:t>d</m:t>
                    </m:r>
                  </m:den>
                </m:f>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r>
                          <w:rPr>
                            <w:rFonts w:ascii="Cambria Math" w:hAnsi="Cambria Math"/>
                            <w:sz w:val="20"/>
                            <w:szCs w:val="22"/>
                          </w:rPr>
                          <m:t>s</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m:t>
                        </m:r>
                        <m:r>
                          <w:rPr>
                            <w:rFonts w:ascii="Cambria Math" w:eastAsiaTheme="minorEastAsia" w:hAnsi="Cambria Math"/>
                            <w:sz w:val="20"/>
                            <w:szCs w:val="22"/>
                          </w:rPr>
                          <m:t>q</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s</m:t>
                        </m:r>
                      </m:sub>
                    </m:sSub>
                  </m:den>
                </m:f>
              </m:oMath>
            </m:oMathPara>
          </w:p>
        </w:tc>
        <w:tc>
          <w:tcPr>
            <w:tcW w:w="567" w:type="dxa"/>
            <w:tcBorders>
              <w:top w:val="single" w:sz="4" w:space="0" w:color="FFFFFF" w:themeColor="background1"/>
              <w:left w:val="single" w:sz="4" w:space="0" w:color="FFFFFF"/>
              <w:right w:val="single" w:sz="4" w:space="0" w:color="FFFFFF"/>
            </w:tcBorders>
          </w:tcPr>
          <w:p w14:paraId="277F5543" w14:textId="3EBB1B35" w:rsidR="0041325C" w:rsidRPr="006546FE" w:rsidRDefault="0041325C" w:rsidP="0041325C">
            <w:pPr>
              <w:pStyle w:val="Caption"/>
              <w:spacing w:before="160" w:after="240"/>
              <w:rPr>
                <w:sz w:val="20"/>
                <w:szCs w:val="20"/>
              </w:rPr>
            </w:pPr>
            <w:r w:rsidRPr="006546FE">
              <w:rPr>
                <w:sz w:val="20"/>
                <w:szCs w:val="20"/>
              </w:rPr>
              <w:t>(</w:t>
            </w:r>
            <w:r w:rsidRPr="006546FE">
              <w:rPr>
                <w:sz w:val="20"/>
                <w:szCs w:val="20"/>
              </w:rPr>
              <w:fldChar w:fldCharType="begin"/>
            </w:r>
            <w:r w:rsidRPr="006546FE">
              <w:rPr>
                <w:sz w:val="20"/>
                <w:szCs w:val="20"/>
              </w:rPr>
              <w:instrText xml:space="preserve"> SEQ Equation \* ARABIC </w:instrText>
            </w:r>
            <w:r w:rsidRPr="006546FE">
              <w:rPr>
                <w:sz w:val="20"/>
                <w:szCs w:val="20"/>
              </w:rPr>
              <w:fldChar w:fldCharType="separate"/>
            </w:r>
            <w:r>
              <w:rPr>
                <w:noProof/>
                <w:sz w:val="20"/>
                <w:szCs w:val="20"/>
              </w:rPr>
              <w:t>7</w:t>
            </w:r>
            <w:r w:rsidRPr="006546FE">
              <w:rPr>
                <w:sz w:val="20"/>
                <w:szCs w:val="20"/>
              </w:rPr>
              <w:fldChar w:fldCharType="end"/>
            </w:r>
            <w:r w:rsidRPr="006546FE">
              <w:rPr>
                <w:sz w:val="20"/>
                <w:szCs w:val="20"/>
              </w:rPr>
              <w:t>)</w:t>
            </w:r>
          </w:p>
          <w:p w14:paraId="275F5DB7" w14:textId="190D1F88" w:rsidR="0041325C" w:rsidRPr="00F22E8A" w:rsidRDefault="0041325C" w:rsidP="0041325C">
            <w:pPr>
              <w:pStyle w:val="TableText"/>
              <w:spacing w:after="360" w:line="240" w:lineRule="auto"/>
              <w:jc w:val="left"/>
              <w:rPr>
                <w:sz w:val="20"/>
                <w:szCs w:val="22"/>
              </w:rPr>
            </w:pPr>
          </w:p>
        </w:tc>
        <w:tc>
          <w:tcPr>
            <w:tcW w:w="3118" w:type="dxa"/>
            <w:tcBorders>
              <w:top w:val="single" w:sz="4" w:space="0" w:color="FFFFFF" w:themeColor="background1"/>
              <w:left w:val="single" w:sz="4" w:space="0" w:color="FFFFFF"/>
              <w:right w:val="single" w:sz="4" w:space="0" w:color="FFFFFF"/>
            </w:tcBorders>
          </w:tcPr>
          <w:p w14:paraId="6FF8209A" w14:textId="19AFDAC5" w:rsidR="0041325C" w:rsidRPr="009C48A6" w:rsidRDefault="0041325C" w:rsidP="0041325C">
            <w:pPr>
              <w:pStyle w:val="TableText"/>
              <w:spacing w:after="360" w:line="240" w:lineRule="auto"/>
              <w:jc w:val="left"/>
              <w:rPr>
                <w:sz w:val="20"/>
                <w:szCs w:val="22"/>
              </w:rPr>
            </w:pPr>
            <w:r>
              <w:rPr>
                <w:sz w:val="20"/>
                <w:szCs w:val="22"/>
              </w:rPr>
              <w:t xml:space="preserve">Performance of the quiet path in avoiding exposure to traffic noise with respect to </w:t>
            </w:r>
            <w:r w:rsidR="00FD2674">
              <w:rPr>
                <w:sz w:val="20"/>
                <w:szCs w:val="22"/>
              </w:rPr>
              <w:t xml:space="preserve">difference in </w:t>
            </w:r>
            <w:r>
              <w:rPr>
                <w:sz w:val="20"/>
                <w:szCs w:val="22"/>
              </w:rPr>
              <w:t>total path distance</w:t>
            </w:r>
            <w:r w:rsidR="00FD2674">
              <w:rPr>
                <w:sz w:val="20"/>
                <w:szCs w:val="22"/>
              </w:rPr>
              <w:t>s between short and quiet path</w:t>
            </w:r>
            <w:r>
              <w:rPr>
                <w:sz w:val="20"/>
                <w:szCs w:val="22"/>
              </w:rPr>
              <w:t>.</w:t>
            </w:r>
          </w:p>
        </w:tc>
      </w:tr>
    </w:tbl>
    <w:bookmarkStart w:id="36" w:name="_Toc9518484"/>
    <w:p w14:paraId="7BA49D7E" w14:textId="543A36DB" w:rsidR="0052600F" w:rsidRPr="000E6E32" w:rsidRDefault="00F25C96" w:rsidP="00853B81">
      <w:pPr>
        <w:pStyle w:val="TableSubText"/>
      </w:pPr>
      <m:oMath>
        <m:sSub>
          <m:sSubPr>
            <m:ctrlPr>
              <w:rPr>
                <w:rFonts w:ascii="Cambria Math" w:hAnsi="Cambria Math"/>
              </w:rPr>
            </m:ctrlPr>
          </m:sSubPr>
          <m:e>
            <m:r>
              <w:rPr>
                <w:rFonts w:ascii="Cambria Math" w:hAnsi="Cambria Math"/>
              </w:rPr>
              <m:t>d</m:t>
            </m:r>
            <m:r>
              <w:rPr>
                <w:rFonts w:ascii="Cambria Math" w:hAnsi="Cambria Math"/>
              </w:rPr>
              <m:t>B</m:t>
            </m:r>
          </m:e>
          <m:sub>
            <m:r>
              <m:rPr>
                <m:sty m:val="p"/>
              </m:rPr>
              <w:rPr>
                <w:rFonts w:ascii="Cambria Math" w:hAnsi="Cambria Math"/>
              </w:rPr>
              <m:t>i</m:t>
            </m:r>
          </m:sub>
        </m:sSub>
      </m:oMath>
      <w:r w:rsidRPr="000E6E32">
        <w:t xml:space="preserve"> = </w:t>
      </w:r>
      <w:r w:rsidR="00DF3A93" w:rsidRPr="000E6E32">
        <w:t xml:space="preserve">5 dB range </w:t>
      </w:r>
      <w:r w:rsidR="00F34C80" w:rsidRPr="000E6E32">
        <w:t>with</w:t>
      </w:r>
      <w:r w:rsidR="00DF3A93" w:rsidRPr="000E6E32">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0E6E32">
        <w:t xml:space="preserve"> as the lower value (e.g. 55 dB refers to dB-range of 55–60 </w:t>
      </w:r>
      <w:r w:rsidR="00DF3A93" w:rsidRPr="00853B81">
        <w:t>dB</w:t>
      </w:r>
      <w:r w:rsidR="00DF3A93" w:rsidRPr="000E6E32">
        <w:t>)</w:t>
      </w:r>
      <w:r w:rsidRPr="000E6E32">
        <w:br/>
      </w:r>
      <m:oMath>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0E6E32">
        <w:t xml:space="preserve"> = c</w:t>
      </w:r>
      <w:r w:rsidR="005B6FD0" w:rsidRPr="000E6E32">
        <w:t xml:space="preserve">ontaminated distance 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0E6E32">
        <w:t xml:space="preserve"> (e.g. 14 m of 65</w:t>
      </w:r>
      <w:r w:rsidR="00BC413B" w:rsidRPr="000E6E32">
        <w:t>–70</w:t>
      </w:r>
      <w:r w:rsidR="005B6FD0" w:rsidRPr="000E6E32">
        <w:t xml:space="preserve"> dB) along the </w:t>
      </w:r>
      <w:r w:rsidR="005B6FD0" w:rsidRPr="000E6E32">
        <w:t>path</w:t>
      </w:r>
      <w:r w:rsidR="005B6FD0" w:rsidRPr="000E6E32">
        <w:t xml:space="preserve"> geometry</w:t>
      </w:r>
      <w:r w:rsidR="001E4700" w:rsidRPr="000E6E32">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0E6E32">
        <w:t xml:space="preserve"> = </w:t>
      </w:r>
      <w:r w:rsidR="00833026" w:rsidRPr="000E6E32">
        <w:t xml:space="preserve">dB-specific noise cost coefficient (between 0.0–0.6, </w:t>
      </w:r>
      <w:r w:rsidR="005B6FD0" w:rsidRPr="000E6E32">
        <w:fldChar w:fldCharType="begin"/>
      </w:r>
      <w:r w:rsidR="005B6FD0" w:rsidRPr="000E6E32">
        <w:instrText xml:space="preserve"> REF _Ref9527730 \h </w:instrText>
      </w:r>
      <w:r w:rsidR="0052600F" w:rsidRPr="000E6E32">
        <w:instrText xml:space="preserve"> \* MERGEFORMAT </w:instrText>
      </w:r>
      <w:r w:rsidR="005B6FD0" w:rsidRPr="000E6E32">
        <w:fldChar w:fldCharType="separate"/>
      </w:r>
      <w:r w:rsidR="005B6FD0" w:rsidRPr="000E6E32">
        <w:t xml:space="preserve">Table </w:t>
      </w:r>
      <w:r w:rsidR="005B6FD0" w:rsidRPr="000E6E32">
        <w:t>2</w:t>
      </w:r>
      <w:r w:rsidR="005B6FD0" w:rsidRPr="000E6E32">
        <w:fldChar w:fldCharType="end"/>
      </w:r>
      <w:r w:rsidR="00833026" w:rsidRPr="000E6E32">
        <w:t>)</w:t>
      </w:r>
      <w:r w:rsidR="001E4700" w:rsidRPr="000E6E32">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0E6E32">
        <w:t xml:space="preserve"> = </w:t>
      </w:r>
      <w:r w:rsidR="001E4700" w:rsidRPr="000E6E32">
        <w:t>highest</w:t>
      </w:r>
      <w:r w:rsidR="0052600F" w:rsidRPr="000E6E32">
        <w:t xml:space="preserve"> noise cost coefficient (</w:t>
      </w:r>
      <w:r w:rsidR="0052600F" w:rsidRPr="000E6E32">
        <w:fldChar w:fldCharType="begin"/>
      </w:r>
      <w:r w:rsidR="0052600F" w:rsidRPr="000E6E32">
        <w:instrText xml:space="preserve"> REF _Ref9527730 \h </w:instrText>
      </w:r>
      <w:r w:rsidR="0052600F" w:rsidRPr="000E6E32">
        <w:instrText xml:space="preserve"> \* MERGEFORMAT </w:instrText>
      </w:r>
      <w:r w:rsidR="0052600F" w:rsidRPr="000E6E32">
        <w:fldChar w:fldCharType="separate"/>
      </w:r>
      <w:r w:rsidR="0052600F" w:rsidRPr="000E6E32">
        <w:t>Tabl</w:t>
      </w:r>
      <w:r w:rsidR="0052600F" w:rsidRPr="000E6E32">
        <w:t>e</w:t>
      </w:r>
      <w:r w:rsidR="0052600F" w:rsidRPr="000E6E32">
        <w:t xml:space="preserve"> 2</w:t>
      </w:r>
      <w:r w:rsidR="0052600F" w:rsidRPr="000E6E32">
        <w:fldChar w:fldCharType="end"/>
      </w:r>
      <w:r w:rsidR="0052600F" w:rsidRPr="000E6E32">
        <w:t xml:space="preserve">; </w:t>
      </w:r>
      <w:r w:rsidR="0052600F" w:rsidRPr="000E6E32">
        <w:t>75–80 dB: 0.6)</w:t>
      </w:r>
    </w:p>
    <w:p w14:paraId="3797F8AA" w14:textId="77777777" w:rsidR="001E4700" w:rsidRPr="001E4700" w:rsidRDefault="001E4700" w:rsidP="001E4700"/>
    <w:p w14:paraId="6163879C" w14:textId="06878ACA" w:rsidR="00B74D96" w:rsidRDefault="00B74D96" w:rsidP="00B74D96">
      <w:pPr>
        <w:pStyle w:val="Heading2"/>
      </w:pPr>
      <w:r w:rsidRPr="000253AC">
        <w:t xml:space="preserve">Quiet path </w:t>
      </w:r>
      <w:r>
        <w:t xml:space="preserve">route planner </w:t>
      </w:r>
      <w:r w:rsidRPr="000253AC">
        <w:t>web application</w:t>
      </w:r>
      <w:bookmarkEnd w:id="36"/>
    </w:p>
    <w:p w14:paraId="425662F5" w14:textId="77777777" w:rsidR="00B74D96" w:rsidRDefault="00B74D96" w:rsidP="00B74D96">
      <w:pPr>
        <w:pStyle w:val="Heading3"/>
      </w:pPr>
      <w:bookmarkStart w:id="37" w:name="_Toc9518485"/>
      <w:r>
        <w:lastRenderedPageBreak/>
        <w:t>Overview of the application</w:t>
      </w:r>
      <w:bookmarkEnd w:id="37"/>
    </w:p>
    <w:p w14:paraId="52B866C2" w14:textId="4BB1CE2C" w:rsidR="00B74D96" w:rsidRPr="00761ECC" w:rsidRDefault="00B74D96" w:rsidP="00B74D96">
      <w:r>
        <w:t xml:space="preserve">The quiet path route planner was developed as a proof of concept to demonstrate the applicability of the quiet path routing method in practical situations. </w:t>
      </w:r>
      <w:r w:rsidR="001B3E35">
        <w:t>Also, it facilitated developing</w:t>
      </w:r>
      <w:r w:rsidR="001520C9">
        <w:t xml:space="preserve"> and adjusting</w:t>
      </w:r>
      <w:r w:rsidR="001B3E35">
        <w:t xml:space="preserve"> the quiet path routing method</w:t>
      </w:r>
      <w:r w:rsidR="00B67386">
        <w:t xml:space="preserve"> by enabling</w:t>
      </w:r>
      <w:r w:rsidR="00F5791F">
        <w:t xml:space="preserve"> utilization</w:t>
      </w:r>
      <w:r w:rsidR="00B67386">
        <w:t xml:space="preserve"> of the method on demand in real situations</w:t>
      </w:r>
      <w:r w:rsidR="001B3E35">
        <w:t xml:space="preserve">. </w:t>
      </w:r>
    </w:p>
    <w:p w14:paraId="074B0EDA" w14:textId="77777777" w:rsidR="00B74D96" w:rsidRDefault="00B74D96" w:rsidP="00B74D96">
      <w:pPr>
        <w:pStyle w:val="Heading3"/>
      </w:pPr>
      <w:bookmarkStart w:id="38" w:name="_Toc9518486"/>
      <w:r>
        <w:t>Technical a</w:t>
      </w:r>
      <w:r w:rsidRPr="000253AC">
        <w:t>rchitecture</w:t>
      </w:r>
      <w:bookmarkEnd w:id="38"/>
    </w:p>
    <w:p w14:paraId="658563A9" w14:textId="77777777" w:rsidR="00B74D96" w:rsidRDefault="00B74D96" w:rsidP="00B74D96">
      <w:pPr>
        <w:keepNext/>
      </w:pPr>
      <w:r>
        <w:rPr>
          <w:noProof/>
        </w:rPr>
        <w:drawing>
          <wp:inline distT="0" distB="0" distL="0" distR="0" wp14:anchorId="0E9CC9FC" wp14:editId="2FFD7DF9">
            <wp:extent cx="6106776" cy="3492313"/>
            <wp:effectExtent l="12700" t="12700" r="1524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06776" cy="3492313"/>
                    </a:xfrm>
                    <a:prstGeom prst="rect">
                      <a:avLst/>
                    </a:prstGeom>
                    <a:ln>
                      <a:solidFill>
                        <a:schemeClr val="tx1"/>
                      </a:solidFill>
                    </a:ln>
                  </pic:spPr>
                </pic:pic>
              </a:graphicData>
            </a:graphic>
          </wp:inline>
        </w:drawing>
      </w:r>
    </w:p>
    <w:p w14:paraId="494D3983" w14:textId="770A03F9" w:rsidR="00B74D96" w:rsidRDefault="00B74D96" w:rsidP="00B74D96">
      <w:pPr>
        <w:pStyle w:val="Caption"/>
      </w:pPr>
      <w:bookmarkStart w:id="39" w:name="_Ref9517973"/>
      <w:r>
        <w:t xml:space="preserve">Figure </w:t>
      </w:r>
      <w:r>
        <w:fldChar w:fldCharType="begin"/>
      </w:r>
      <w:r>
        <w:instrText xml:space="preserve"> SEQ Figure \* ARABIC </w:instrText>
      </w:r>
      <w:r>
        <w:fldChar w:fldCharType="separate"/>
      </w:r>
      <w:r w:rsidR="000E1B52">
        <w:rPr>
          <w:noProof/>
        </w:rPr>
        <w:t>7</w:t>
      </w:r>
      <w:r>
        <w:rPr>
          <w:noProof/>
        </w:rPr>
        <w:fldChar w:fldCharType="end"/>
      </w:r>
      <w:bookmarkEnd w:id="39"/>
      <w:r>
        <w:t>. Technical architecture of the quiet path route planner web application.</w:t>
      </w:r>
    </w:p>
    <w:p w14:paraId="32A43EBE" w14:textId="35A4B869" w:rsidR="00B74D96" w:rsidRDefault="00B74D96" w:rsidP="00B74D96">
      <w:r>
        <w:t xml:space="preserve">The technical implementation of the quiet path route planner consists of three components: 1) network preparation for quiet path route optimization, 2) server-side </w:t>
      </w:r>
      <w:r w:rsidR="00080336">
        <w:t>quiet path</w:t>
      </w:r>
      <w:r>
        <w:t xml:space="preserve"> optimization application and 3) client-side route planner user interface (</w:t>
      </w:r>
      <w:r>
        <w:fldChar w:fldCharType="begin"/>
      </w:r>
      <w:r>
        <w:instrText xml:space="preserve"> REF _Ref9517973 \h </w:instrText>
      </w:r>
      <w:r>
        <w:fldChar w:fldCharType="separate"/>
      </w:r>
      <w:r w:rsidR="00A753CB">
        <w:t xml:space="preserve">Figure </w:t>
      </w:r>
      <w:r w:rsidR="00A753CB">
        <w:rPr>
          <w:noProof/>
        </w:rPr>
        <w:t>7</w:t>
      </w:r>
      <w:r>
        <w:fldChar w:fldCharType="end"/>
      </w:r>
      <w:r>
        <w:t xml:space="preserve">). </w:t>
      </w:r>
    </w:p>
    <w:p w14:paraId="5C6CF1D2" w14:textId="77777777" w:rsidR="00D03A8C" w:rsidRDefault="005E68C4" w:rsidP="00B74D96">
      <w:r>
        <w:t>The quiet path optimization application relies on the environmental impedance function</w:t>
      </w:r>
      <w:r w:rsidR="00080336">
        <w:t>,</w:t>
      </w:r>
      <w:r>
        <w:t xml:space="preserve"> network processing methods </w:t>
      </w:r>
      <w:r w:rsidR="00080336">
        <w:t xml:space="preserve">and route optimization method </w:t>
      </w:r>
      <w:r>
        <w:t>presented in the previous chapter.</w:t>
      </w:r>
      <w:r w:rsidR="00080336">
        <w:t xml:space="preserve"> All of these were implemented with Python programming language by utilizing several external Python libraries. Hence, it was reasonable to implement also the server-side routing service as a Python application utilizing the </w:t>
      </w:r>
      <w:r w:rsidR="00F75B46">
        <w:t xml:space="preserve">very </w:t>
      </w:r>
      <w:r w:rsidR="00080336">
        <w:t>same methods.</w:t>
      </w:r>
      <w:r w:rsidR="00D24567">
        <w:t xml:space="preserve"> </w:t>
      </w:r>
    </w:p>
    <w:p w14:paraId="71AA850B" w14:textId="7C9F358E" w:rsidR="005E68C4" w:rsidRPr="005E68C4" w:rsidRDefault="00D03A8C" w:rsidP="00B74D96">
      <w:r>
        <w:t xml:space="preserve">A virtual machine was acquired for the purpose of publishing the quiet path route optimization as a web service. </w:t>
      </w:r>
      <w:r w:rsidR="00CE5AAA" w:rsidRPr="00CE5AAA">
        <w:rPr>
          <w:b/>
          <w:bCs/>
        </w:rPr>
        <w:t>CS</w:t>
      </w:r>
      <w:r w:rsidR="00493D48">
        <w:rPr>
          <w:b/>
          <w:bCs/>
        </w:rPr>
        <w:t xml:space="preserve">C Ubuntu etc. </w:t>
      </w:r>
      <w:r w:rsidR="00D24567">
        <w:t xml:space="preserve">In addition to the already developed functionalities, </w:t>
      </w:r>
      <w:r w:rsidR="00C73836">
        <w:t xml:space="preserve">Python library </w:t>
      </w:r>
      <w:r w:rsidR="00D24567">
        <w:lastRenderedPageBreak/>
        <w:t xml:space="preserve">Flask </w:t>
      </w:r>
      <w:r w:rsidR="00C73836">
        <w:t xml:space="preserve">was installed </w:t>
      </w:r>
      <w:r w:rsidR="00D24567">
        <w:t xml:space="preserve">to enable </w:t>
      </w:r>
      <w:r w:rsidR="00BD5919">
        <w:t>exploiting</w:t>
      </w:r>
      <w:r w:rsidR="00D24567">
        <w:t xml:space="preserve"> the routing application with web requests. </w:t>
      </w:r>
      <w:r w:rsidR="00501DD8">
        <w:t xml:space="preserve">Since Flask is not intended for high capacity production use, another Python library, Gunicorn, was configured to run the Python-Flask application in more efficient and </w:t>
      </w:r>
      <w:r w:rsidR="00F4156D">
        <w:t>secured</w:t>
      </w:r>
      <w:r w:rsidR="00501DD8">
        <w:t xml:space="preserve"> manner. This </w:t>
      </w:r>
      <w:r w:rsidR="006D1684">
        <w:t>meant</w:t>
      </w:r>
      <w:r w:rsidR="00A219B6">
        <w:t xml:space="preserve"> </w:t>
      </w:r>
      <w:r w:rsidR="009D05CF">
        <w:t>initializing and running</w:t>
      </w:r>
      <w:r w:rsidR="00A219B6">
        <w:t xml:space="preserve"> several independent routing applications in parallel and utilizing more of the available computing resources (of the virtual machine</w:t>
      </w:r>
      <w:bookmarkStart w:id="40" w:name="_GoBack"/>
      <w:bookmarkEnd w:id="40"/>
      <w:r w:rsidR="00A219B6">
        <w:t>).</w:t>
      </w:r>
      <w:r w:rsidR="00BB2386">
        <w:t xml:space="preserve"> </w:t>
      </w:r>
    </w:p>
    <w:p w14:paraId="711A13AB" w14:textId="079F841D" w:rsidR="00F21EC0" w:rsidRPr="00233D58" w:rsidRDefault="00183E7B" w:rsidP="00B74D96">
      <w:r>
        <w:t>In addition</w:t>
      </w:r>
      <w:r w:rsidR="005E68C4">
        <w:t xml:space="preserve"> to the methods and concepts </w:t>
      </w:r>
      <w:proofErr w:type="gramStart"/>
      <w:r w:rsidR="005E68C4">
        <w:t xml:space="preserve">of </w:t>
      </w:r>
      <w:r>
        <w:t>,</w:t>
      </w:r>
      <w:proofErr w:type="gramEnd"/>
      <w:r>
        <w:t xml:space="preserve"> virtual machine with server application and web map application were </w:t>
      </w:r>
      <w:r w:rsidR="00493B66">
        <w:t>required</w:t>
      </w:r>
      <w:r>
        <w:t xml:space="preserve"> to </w:t>
      </w:r>
      <w:r w:rsidR="00493B66">
        <w:t xml:space="preserve">enable </w:t>
      </w:r>
      <w:r w:rsidR="00335EFE">
        <w:t>publishing</w:t>
      </w:r>
      <w:r w:rsidR="00493B66">
        <w:t xml:space="preserve"> </w:t>
      </w:r>
      <w:r>
        <w:t xml:space="preserve">the method as online route planner. </w:t>
      </w:r>
    </w:p>
    <w:p w14:paraId="6207C4EE" w14:textId="77777777" w:rsidR="00B74D96" w:rsidRDefault="00B74D96" w:rsidP="00B74D96">
      <w:pPr>
        <w:pStyle w:val="Heading3"/>
      </w:pPr>
      <w:bookmarkStart w:id="41" w:name="_Toc9518487"/>
      <w:r w:rsidRPr="000253AC">
        <w:t xml:space="preserve">Functions </w:t>
      </w:r>
      <w:r>
        <w:t>and features</w:t>
      </w:r>
      <w:bookmarkEnd w:id="41"/>
    </w:p>
    <w:p w14:paraId="5F1ACA5B" w14:textId="77777777" w:rsidR="00B74D96" w:rsidRDefault="00B74D96" w:rsidP="00B74D96">
      <w:pPr>
        <w:keepNext/>
      </w:pPr>
      <w:r>
        <w:rPr>
          <w:noProof/>
        </w:rPr>
        <w:drawing>
          <wp:inline distT="0" distB="0" distL="0" distR="0" wp14:anchorId="2AD6807E" wp14:editId="020C1CBF">
            <wp:extent cx="5753233" cy="5250180"/>
            <wp:effectExtent l="12700" t="12700" r="1270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3233" cy="5250180"/>
                    </a:xfrm>
                    <a:prstGeom prst="rect">
                      <a:avLst/>
                    </a:prstGeom>
                    <a:ln>
                      <a:solidFill>
                        <a:schemeClr val="tx1"/>
                      </a:solidFill>
                    </a:ln>
                  </pic:spPr>
                </pic:pic>
              </a:graphicData>
            </a:graphic>
          </wp:inline>
        </w:drawing>
      </w:r>
    </w:p>
    <w:p w14:paraId="59FF8702" w14:textId="7EC19CE3" w:rsidR="006B4BD9" w:rsidRPr="006B4BD9" w:rsidRDefault="00B74D96" w:rsidP="00B74D96">
      <w:pPr>
        <w:pStyle w:val="Caption"/>
      </w:pPr>
      <w:r>
        <w:t xml:space="preserve">Figure </w:t>
      </w:r>
      <w:r>
        <w:fldChar w:fldCharType="begin"/>
      </w:r>
      <w:r>
        <w:instrText xml:space="preserve"> SEQ Figure \* ARABIC </w:instrText>
      </w:r>
      <w:r>
        <w:fldChar w:fldCharType="separate"/>
      </w:r>
      <w:r w:rsidR="000E1B52">
        <w:rPr>
          <w:noProof/>
        </w:rPr>
        <w:t>8</w:t>
      </w:r>
      <w:r>
        <w:rPr>
          <w:noProof/>
        </w:rPr>
        <w:fldChar w:fldCharType="end"/>
      </w:r>
      <w:r>
        <w:t>. Typical user story demonstrating the core functionality of the quiet path route planner web application.</w:t>
      </w:r>
    </w:p>
    <w:p w14:paraId="50559576" w14:textId="55EC9661" w:rsidR="00942B90" w:rsidRPr="000253AC" w:rsidRDefault="002464BA" w:rsidP="006931F6">
      <w:pPr>
        <w:pStyle w:val="Heading2"/>
      </w:pPr>
      <w:bookmarkStart w:id="42" w:name="_Toc9518488"/>
      <w:r w:rsidRPr="000253AC">
        <w:lastRenderedPageBreak/>
        <w:t xml:space="preserve">Assessment of pedestrians’ exposure to traffic noise at </w:t>
      </w:r>
      <w:r w:rsidR="00C141D9" w:rsidRPr="000253AC">
        <w:t>neighborhood</w:t>
      </w:r>
      <w:r w:rsidRPr="000253AC">
        <w:t xml:space="preserve"> level</w:t>
      </w:r>
      <w:bookmarkEnd w:id="42"/>
    </w:p>
    <w:p w14:paraId="707139F9" w14:textId="4C605449" w:rsidR="00D21C90" w:rsidRDefault="0011579D" w:rsidP="00942B90">
      <w:pPr>
        <w:pStyle w:val="Heading3"/>
      </w:pPr>
      <w:bookmarkStart w:id="43" w:name="_Toc9518489"/>
      <w:r>
        <w:t>Overview</w:t>
      </w:r>
      <w:r w:rsidR="00D21C90">
        <w:t xml:space="preserve"> of the analysis</w:t>
      </w:r>
      <w:bookmarkEnd w:id="43"/>
    </w:p>
    <w:p w14:paraId="268E4212" w14:textId="5EC01F72" w:rsidR="0011579D" w:rsidRDefault="0011579D" w:rsidP="0011579D">
      <w:r>
        <w:t xml:space="preserve">The assessment of pedestrians’ exposure to traffic noise at neighborhood level was implemented </w:t>
      </w:r>
      <w:r w:rsidR="009F27FB">
        <w:t>in two parts</w:t>
      </w:r>
      <w:r>
        <w:t>:</w:t>
      </w:r>
    </w:p>
    <w:p w14:paraId="28E854BC" w14:textId="02388C67" w:rsidR="0011579D" w:rsidRDefault="00DC15DB" w:rsidP="0011579D">
      <w:pPr>
        <w:pStyle w:val="ListParagraph"/>
        <w:numPr>
          <w:ilvl w:val="0"/>
          <w:numId w:val="40"/>
        </w:numPr>
      </w:pPr>
      <w:r>
        <w:t xml:space="preserve">Identification of </w:t>
      </w:r>
      <w:r w:rsidR="00CA3029">
        <w:t xml:space="preserve">origin – PT stop </w:t>
      </w:r>
      <w:r w:rsidR="00E02042">
        <w:t>(</w:t>
      </w:r>
      <w:r w:rsidR="00CA3029">
        <w:t xml:space="preserve">or </w:t>
      </w:r>
      <w:r w:rsidR="00E02042">
        <w:t>commuting destination)</w:t>
      </w:r>
      <w:r>
        <w:t xml:space="preserve"> </w:t>
      </w:r>
      <w:r w:rsidR="00CA3029">
        <w:t xml:space="preserve">walks </w:t>
      </w:r>
      <w:r>
        <w:t>and estimation of their utilization rates</w:t>
      </w:r>
      <w:r w:rsidR="00CA3029">
        <w:t xml:space="preserve"> </w:t>
      </w:r>
      <w:r w:rsidR="006D3C2D">
        <w:t>by</w:t>
      </w:r>
      <w:r w:rsidR="00CA3029">
        <w:t xml:space="preserve"> origins</w:t>
      </w:r>
      <w:r>
        <w:t>.</w:t>
      </w:r>
      <w:r w:rsidR="00E02042">
        <w:t xml:space="preserve"> </w:t>
      </w:r>
    </w:p>
    <w:p w14:paraId="2D145ECB" w14:textId="61DD84A8" w:rsidR="00DC15DB" w:rsidRDefault="00DC15DB" w:rsidP="0011579D">
      <w:pPr>
        <w:pStyle w:val="ListParagraph"/>
        <w:numPr>
          <w:ilvl w:val="0"/>
          <w:numId w:val="40"/>
        </w:numPr>
      </w:pPr>
      <w:r>
        <w:t xml:space="preserve">Assessment of pedestrians’ exposure to traffic noise </w:t>
      </w:r>
      <w:r w:rsidR="001F267E">
        <w:t>along</w:t>
      </w:r>
      <w:r>
        <w:t xml:space="preserve"> walks from homes to local </w:t>
      </w:r>
      <w:r w:rsidR="00C8748E">
        <w:t xml:space="preserve">PT </w:t>
      </w:r>
      <w:r>
        <w:t xml:space="preserve">stops (or </w:t>
      </w:r>
      <w:r w:rsidR="00191984">
        <w:t>commuting destinations</w:t>
      </w:r>
      <w:r>
        <w:t xml:space="preserve">). </w:t>
      </w:r>
    </w:p>
    <w:p w14:paraId="2AAECC10" w14:textId="77777777" w:rsidR="00A344AB" w:rsidRDefault="009B096A" w:rsidP="009B096A">
      <w:r>
        <w:t>The analysis utilizes YKR commuting data which contains origin destination flows of commutes aggregated to 250 m grid.</w:t>
      </w:r>
      <w:r w:rsidR="00C5048E">
        <w:t xml:space="preserve"> </w:t>
      </w:r>
    </w:p>
    <w:p w14:paraId="10D2C2C8" w14:textId="1105E855" w:rsidR="009B096A" w:rsidRPr="0011579D" w:rsidRDefault="00ED2B92" w:rsidP="009B096A">
      <w:r>
        <w:t xml:space="preserve">In the following chapters, the word origin is used to refer to origins of the commutes. </w:t>
      </w:r>
    </w:p>
    <w:p w14:paraId="31EF78B6" w14:textId="77777777" w:rsidR="00FD4AB0" w:rsidRDefault="00FD4AB0" w:rsidP="00FD4AB0">
      <w:pPr>
        <w:keepNext/>
      </w:pPr>
      <w:r>
        <w:rPr>
          <w:noProof/>
        </w:rPr>
        <w:lastRenderedPageBreak/>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5009FECF" w:rsidR="00D21C90" w:rsidRPr="00D21C90" w:rsidRDefault="00FD4AB0" w:rsidP="00B011DD">
      <w:pPr>
        <w:pStyle w:val="Caption"/>
      </w:pPr>
      <w:bookmarkStart w:id="44" w:name="_Ref9504158"/>
      <w:r>
        <w:t xml:space="preserve">Figure </w:t>
      </w:r>
      <w:r w:rsidR="00CE4D3F">
        <w:fldChar w:fldCharType="begin"/>
      </w:r>
      <w:r w:rsidR="00CE4D3F">
        <w:instrText xml:space="preserve"> SEQ Figure \* ARABIC </w:instrText>
      </w:r>
      <w:r w:rsidR="00CE4D3F">
        <w:fldChar w:fldCharType="separate"/>
      </w:r>
      <w:r w:rsidR="000E1B52">
        <w:rPr>
          <w:noProof/>
        </w:rPr>
        <w:t>9</w:t>
      </w:r>
      <w:r w:rsidR="00CE4D3F">
        <w:rPr>
          <w:noProof/>
        </w:rPr>
        <w:fldChar w:fldCharType="end"/>
      </w:r>
      <w:bookmarkEnd w:id="44"/>
      <w:r>
        <w:t xml:space="preserve">. Workflow of the analysis for </w:t>
      </w:r>
      <w:r w:rsidR="000D6F25">
        <w:t>identifying</w:t>
      </w:r>
      <w:r>
        <w:t xml:space="preserve"> local PT stops and their utilization rates based on commutes.</w:t>
      </w:r>
    </w:p>
    <w:p w14:paraId="17E9E156" w14:textId="77777777" w:rsidR="00754167" w:rsidRDefault="00754167" w:rsidP="00754167">
      <w:pPr>
        <w:keepNext/>
      </w:pPr>
      <w:r>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3AD60E96" w:rsidR="000D6F25" w:rsidRPr="000D6F25" w:rsidRDefault="00754167" w:rsidP="0067752F">
      <w:pPr>
        <w:pStyle w:val="Caption"/>
      </w:pPr>
      <w:r>
        <w:t xml:space="preserve">Figure </w:t>
      </w:r>
      <w:r w:rsidR="00CE4D3F">
        <w:fldChar w:fldCharType="begin"/>
      </w:r>
      <w:r w:rsidR="00CE4D3F">
        <w:instrText xml:space="preserve"> SEQ Figure \* ARABIC </w:instrText>
      </w:r>
      <w:r w:rsidR="00CE4D3F">
        <w:fldChar w:fldCharType="separate"/>
      </w:r>
      <w:r w:rsidR="000E1B52">
        <w:rPr>
          <w:noProof/>
        </w:rPr>
        <w:t>10</w:t>
      </w:r>
      <w:r w:rsidR="00CE4D3F">
        <w:rPr>
          <w:noProof/>
        </w:rPr>
        <w:fldChar w:fldCharType="end"/>
      </w:r>
      <w:r>
        <w:t xml:space="preserve">. Workflow of the </w:t>
      </w:r>
      <w:r w:rsidR="001C1705">
        <w:t xml:space="preserve">analysis for calculating </w:t>
      </w:r>
      <w:r w:rsidR="000D6F25">
        <w:t xml:space="preserve">paths between </w:t>
      </w:r>
      <w:r>
        <w:t>origin</w:t>
      </w:r>
      <w:r w:rsidR="000D6F25">
        <w:t>s</w:t>
      </w:r>
      <w:r>
        <w:t xml:space="preserve"> </w:t>
      </w:r>
      <w:r w:rsidR="000D6F25">
        <w:t>and</w:t>
      </w:r>
      <w:r>
        <w:t xml:space="preserve"> PT</w:t>
      </w:r>
      <w:r w:rsidR="001C1705">
        <w:t xml:space="preserve"> stop</w:t>
      </w:r>
      <w:r w:rsidR="000D6F25">
        <w:t>s</w:t>
      </w:r>
      <w:r>
        <w:t>.</w:t>
      </w:r>
    </w:p>
    <w:p w14:paraId="0B3BAEBA" w14:textId="05D0AA07" w:rsidR="00E64C51" w:rsidRDefault="005C1735" w:rsidP="00942B90">
      <w:pPr>
        <w:pStyle w:val="Heading3"/>
      </w:pPr>
      <w:bookmarkStart w:id="45" w:name="_Toc9518490"/>
      <w:r>
        <w:t>Estimation of local PT stops’ utilization rates by commutes</w:t>
      </w:r>
      <w:bookmarkEnd w:id="45"/>
    </w:p>
    <w:p w14:paraId="3117881F" w14:textId="60DC0E69" w:rsidR="002B037D" w:rsidRDefault="002B037D" w:rsidP="002B037D">
      <w:r>
        <w:t xml:space="preserve">Local </w:t>
      </w:r>
      <w:r w:rsidR="00FE12B3">
        <w:t>public transport (PT)</w:t>
      </w:r>
      <w:r>
        <w:t xml:space="preserve"> stops were identified </w:t>
      </w:r>
      <w:r w:rsidR="00FE12B3">
        <w:t>with</w:t>
      </w:r>
      <w:r>
        <w:t xml:space="preserve"> extensive routing analysis</w:t>
      </w:r>
      <w:r w:rsidR="00242F31">
        <w:t xml:space="preserve"> (</w:t>
      </w:r>
      <w:r w:rsidR="00242F31">
        <w:fldChar w:fldCharType="begin"/>
      </w:r>
      <w:r w:rsidR="00242F31">
        <w:instrText xml:space="preserve"> REF _Ref9504158 \h </w:instrText>
      </w:r>
      <w:r w:rsidR="00242F31">
        <w:fldChar w:fldCharType="separate"/>
      </w:r>
      <w:r w:rsidR="00242F31">
        <w:t>Figure 7</w:t>
      </w:r>
      <w:r w:rsidR="00242F31">
        <w:fldChar w:fldCharType="end"/>
      </w:r>
      <w:r w:rsidR="00242F31">
        <w:t>)</w:t>
      </w:r>
      <w:r>
        <w:t>. All commutes with origin in Helsinki were extracted from by YKR commuting data</w:t>
      </w:r>
      <w:r w:rsidR="00242F31">
        <w:t xml:space="preserve">. </w:t>
      </w:r>
      <w:r w:rsidR="003652A4">
        <w:t xml:space="preserve">For each commute, three public transport itineraries were requested from Digitransit routing API (Application </w:t>
      </w:r>
      <w:r w:rsidR="003652A4">
        <w:lastRenderedPageBreak/>
        <w:t>Programming Interface)</w:t>
      </w:r>
      <w:r w:rsidR="00F61820">
        <w:t xml:space="preserve"> provided by the local public transport authority (Helsinki Region Transport / HRT). </w:t>
      </w:r>
      <w:r w:rsidR="008A4927">
        <w:t>In the routing requests, walking speed was set as 70 m/min</w:t>
      </w:r>
      <w:r w:rsidR="002A0103">
        <w:t xml:space="preserve"> </w:t>
      </w:r>
      <w:r w:rsidR="008A4927">
        <w:fldChar w:fldCharType="begin"/>
      </w:r>
      <w:r w:rsidR="002A0103">
        <w:instrText xml:space="preserve"> ADDIN ZOTERO_ITEM CSL_CITATION {"citationID":"3IdROp3H","properties":{"formattedCitation":"(J\\uc0\\u228{}ppinen, Toivonen, &amp; Salonen, 2013; Toivonen et al., 2014)","plainCitation":"(Jäppinen, Toivonen, &amp; Salonen, 2013; Toivonen et al., 2014)","noteIndex":0},"citationItems":[{"id":426,"uris":["http://zotero.org/users/5467145/items/VWTR85YT"],"uri":["http://zotero.org/users/5467145/items/VWTR85YT"],"itemData":{"id":426,"type":"article-journal","title":"Modelling the potential effect of shared bicycles on public transport travel times in Greater Helsinki: An open data approach","container-title":"Applied Geography","page":"13-24","volume":"43","source":"ScienceDirect","abstract":"In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patterns.","DOI":"10.1016/j.apgeog.2013.05.010","ISSN":"0143-6228","title-short":"Modelling the potential effect of shared bicycles on public transport travel times in Greater Helsinki","journalAbbreviation":"Applied Geography","author":[{"family":"Jäppinen","given":"Sakari"},{"family":"Toivonen","given":"Tuuli"},{"family":"Salonen","given":"Maria"}],"issued":{"date-parts":[["2013",9,1]]}}},{"id":508,"uris":["http://zotero.org/users/5467145/items/7VURM7L9"],"uri":["http://zotero.org/users/5467145/items/7VURM7L9"],"itemData":{"id":508,"type":"article-journal","title":"Joukkoliikenteellä, autolla ja kävellen: avoin saavutettavuusaineisto pääkaupunkiseudulta","container-title":"Terra 126 (2014): 3","source":"Google Scholar","title-short":"Joukkoliikenteellä,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fldChar w:fldCharType="separate"/>
      </w:r>
      <w:r w:rsidR="002A0103" w:rsidRPr="002A0103">
        <w:t>(Jäppinen, Toivonen, &amp; Salonen, 2013; Toivonen et al., 2014)</w:t>
      </w:r>
      <w:r w:rsidR="008A4927">
        <w:fldChar w:fldCharType="end"/>
      </w:r>
      <w:r w:rsidR="002A0103">
        <w:t xml:space="preserve">. Default values were used for other </w:t>
      </w:r>
      <w:r w:rsidR="00F61820">
        <w:t>routing parameters to model typical user preferences</w:t>
      </w:r>
      <w:r w:rsidR="00C36BA5">
        <w:t xml:space="preserve"> (</w:t>
      </w:r>
      <w:r w:rsidR="00367FEA">
        <w:fldChar w:fldCharType="begin"/>
      </w:r>
      <w:r w:rsidR="00367FEA">
        <w:instrText xml:space="preserve"> REF _Ref9505792 \h </w:instrText>
      </w:r>
      <w:r w:rsidR="00367FEA">
        <w:fldChar w:fldCharType="separate"/>
      </w:r>
      <w:r w:rsidR="00367FEA">
        <w:t xml:space="preserve">Table </w:t>
      </w:r>
      <w:r w:rsidR="00367FEA">
        <w:rPr>
          <w:noProof/>
        </w:rPr>
        <w:t>2</w:t>
      </w:r>
      <w:r w:rsidR="00367FEA">
        <w:fldChar w:fldCharType="end"/>
      </w:r>
      <w:r w:rsidR="00C36BA5">
        <w:t>)</w:t>
      </w:r>
      <w:r w:rsidR="00F61820">
        <w:t>.</w:t>
      </w:r>
      <w:r w:rsidR="000028E9">
        <w:t xml:space="preserve"> In some cases, if routing request did not result any </w:t>
      </w:r>
      <w:r w:rsidR="009C36F9">
        <w:t>itineraries</w:t>
      </w:r>
      <w:r w:rsidR="000028E9">
        <w:t xml:space="preserve">, origin or target location </w:t>
      </w:r>
      <w:r w:rsidR="0039565A">
        <w:t xml:space="preserve">was slightly adjusted </w:t>
      </w:r>
      <w:r w:rsidR="00802815">
        <w:t xml:space="preserve">in order to </w:t>
      </w:r>
      <w:r w:rsidR="005150CC">
        <w:t>reach</w:t>
      </w:r>
      <w:r w:rsidR="0039565A">
        <w:t xml:space="preserve"> the unde</w:t>
      </w:r>
      <w:r w:rsidR="00802815">
        <w:t>r</w:t>
      </w:r>
      <w:r w:rsidR="0039565A">
        <w:t xml:space="preserve">lying network. </w:t>
      </w:r>
    </w:p>
    <w:p w14:paraId="54474C62" w14:textId="3598CD52" w:rsidR="00F762CF" w:rsidRDefault="00F762CF" w:rsidP="002B037D">
      <w:r>
        <w:t xml:space="preserve">The resulting itineraries of the routing analysis were aggregated at origin level. First walks of the itineraries were extracted and grouped by their targets. Two types of walks were found at this stage: 1) walks from origins to PT stops and 2) walks from origins to </w:t>
      </w:r>
      <w:r w:rsidR="006B16C6">
        <w:t>commuting</w:t>
      </w:r>
      <w:r>
        <w:t xml:space="preserve"> destinations. </w:t>
      </w:r>
      <w:r w:rsidR="006B16C6">
        <w:t xml:space="preserve">Walks were grouped by their </w:t>
      </w:r>
      <w:r w:rsidR="00F33AAF">
        <w:t>destinations</w:t>
      </w:r>
      <w:r w:rsidR="006B16C6">
        <w:t xml:space="preserve"> and </w:t>
      </w:r>
      <w:r w:rsidR="00F33AAF">
        <w:t xml:space="preserve">utilization rates of walks calculated for all unique origin-destination pairs. </w:t>
      </w:r>
    </w:p>
    <w:p w14:paraId="6D0DD9D1" w14:textId="2455A5FD" w:rsidR="00CE4D3F" w:rsidRDefault="00CE4D3F" w:rsidP="00602F9E">
      <w:pPr>
        <w:pStyle w:val="TableCaption"/>
      </w:pPr>
      <w:bookmarkStart w:id="46" w:name="_Ref9505792"/>
      <w:r>
        <w:t xml:space="preserve">Table </w:t>
      </w:r>
      <w:r>
        <w:fldChar w:fldCharType="begin"/>
      </w:r>
      <w:r>
        <w:instrText xml:space="preserve"> SEQ Table \* ARABIC </w:instrText>
      </w:r>
      <w:r>
        <w:fldChar w:fldCharType="separate"/>
      </w:r>
      <w:r w:rsidR="00832804">
        <w:rPr>
          <w:noProof/>
        </w:rPr>
        <w:t>4</w:t>
      </w:r>
      <w:r>
        <w:fldChar w:fldCharType="end"/>
      </w:r>
      <w:bookmarkEnd w:id="46"/>
      <w:r>
        <w:t xml:space="preserve">. </w:t>
      </w:r>
      <w:r w:rsidRPr="00CE4D3F">
        <w:t>Parameters</w:t>
      </w:r>
      <w:r>
        <w:t xml:space="preserve"> used</w:t>
      </w:r>
      <w:r w:rsidR="000262C8">
        <w:t xml:space="preserve"> </w:t>
      </w:r>
      <w:r w:rsidR="004F4DD0">
        <w:t>in</w:t>
      </w:r>
      <w:r w:rsidR="000262C8">
        <w:t xml:space="preserve"> routing with Digitransit routing API</w:t>
      </w:r>
      <w:r w:rsidR="00FB1BBC">
        <w:t>.</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Default="00FB1BBC" w:rsidP="00602F9E">
            <w:pPr>
              <w:pStyle w:val="TableText"/>
              <w:spacing w:before="240" w:after="160"/>
            </w:pPr>
            <w:r>
              <w:t>Parameter</w:t>
            </w:r>
          </w:p>
        </w:tc>
        <w:tc>
          <w:tcPr>
            <w:tcW w:w="3151" w:type="dxa"/>
            <w:tcBorders>
              <w:left w:val="single" w:sz="4" w:space="0" w:color="FFFFFF"/>
              <w:right w:val="single" w:sz="4" w:space="0" w:color="FFFFFF"/>
            </w:tcBorders>
          </w:tcPr>
          <w:p w14:paraId="242E73B6" w14:textId="38C1A890" w:rsidR="00CE4D3F" w:rsidRDefault="00FB1BBC" w:rsidP="00602F9E">
            <w:pPr>
              <w:pStyle w:val="TableText"/>
              <w:spacing w:before="240" w:after="160"/>
            </w:pPr>
            <w:r>
              <w:t>Value</w:t>
            </w:r>
          </w:p>
        </w:tc>
      </w:tr>
      <w:tr w:rsidR="00CE4D3F"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Default="000028E9" w:rsidP="00FC69C8">
            <w:pPr>
              <w:pStyle w:val="TableText"/>
              <w:spacing w:before="240" w:line="240" w:lineRule="auto"/>
            </w:pPr>
            <w:r>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Default="000028E9" w:rsidP="00FC69C8">
            <w:pPr>
              <w:pStyle w:val="TableText"/>
              <w:spacing w:before="240" w:line="240" w:lineRule="auto"/>
            </w:pPr>
            <w:r>
              <w:t>Center of the YKR grid cell</w:t>
            </w:r>
          </w:p>
        </w:tc>
      </w:tr>
      <w:tr w:rsidR="000028E9"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Default="000028E9" w:rsidP="00FC69C8">
            <w:pPr>
              <w:pStyle w:val="TableText"/>
              <w:spacing w:line="240" w:lineRule="auto"/>
            </w:pPr>
            <w:r>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Default="000028E9" w:rsidP="00FC69C8">
            <w:pPr>
              <w:pStyle w:val="TableText"/>
              <w:spacing w:line="240" w:lineRule="auto"/>
            </w:pPr>
            <w:r>
              <w:t>Destination of the commute</w:t>
            </w:r>
          </w:p>
        </w:tc>
      </w:tr>
      <w:tr w:rsidR="00A3000B"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Default="00A3000B" w:rsidP="00FC69C8">
            <w:pPr>
              <w:pStyle w:val="TableText"/>
              <w:spacing w:line="240" w:lineRule="auto"/>
            </w:pPr>
            <w:r>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Default="00A3000B" w:rsidP="00FC69C8">
            <w:pPr>
              <w:pStyle w:val="TableText"/>
              <w:spacing w:line="240" w:lineRule="auto"/>
            </w:pPr>
            <w:r>
              <w:t>Monday</w:t>
            </w:r>
            <w:r w:rsidR="002A2791">
              <w:t xml:space="preserve"> 8:30 am</w:t>
            </w:r>
            <w:r w:rsidR="00355664">
              <w:t>,</w:t>
            </w:r>
            <w:r>
              <w:t xml:space="preserve"> </w:t>
            </w:r>
            <w:r w:rsidR="00355664">
              <w:t>05/27/2019</w:t>
            </w:r>
          </w:p>
        </w:tc>
      </w:tr>
      <w:tr w:rsidR="000028E9"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602F9E" w:rsidRDefault="000028E9" w:rsidP="00FC69C8">
            <w:pPr>
              <w:pStyle w:val="TableText"/>
              <w:spacing w:line="240" w:lineRule="auto"/>
            </w:pPr>
            <w:r>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Default="000028E9" w:rsidP="00FC69C8">
            <w:pPr>
              <w:pStyle w:val="TableText"/>
              <w:spacing w:line="240" w:lineRule="auto"/>
            </w:pPr>
            <w:r>
              <w:t>70 m/min</w:t>
            </w:r>
          </w:p>
        </w:tc>
      </w:tr>
      <w:tr w:rsidR="000028E9"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Default="000028E9" w:rsidP="00FC69C8">
            <w:pPr>
              <w:pStyle w:val="TableText"/>
              <w:spacing w:line="240" w:lineRule="auto"/>
            </w:pPr>
            <w:r w:rsidRPr="00602F9E">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Default="000028E9" w:rsidP="00FC69C8">
            <w:pPr>
              <w:pStyle w:val="TableText"/>
              <w:spacing w:line="240" w:lineRule="auto"/>
            </w:pPr>
            <w:r>
              <w:t>All except city bikes</w:t>
            </w:r>
          </w:p>
        </w:tc>
      </w:tr>
      <w:tr w:rsidR="000028E9"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Default="000028E9" w:rsidP="00FC69C8">
            <w:pPr>
              <w:pStyle w:val="TableText"/>
              <w:spacing w:line="240" w:lineRule="auto"/>
            </w:pPr>
            <w:r>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Default="000028E9" w:rsidP="00FC69C8">
            <w:pPr>
              <w:pStyle w:val="TableText"/>
              <w:spacing w:line="240" w:lineRule="auto"/>
            </w:pPr>
            <w:r>
              <w:t>0 min</w:t>
            </w:r>
          </w:p>
        </w:tc>
      </w:tr>
      <w:tr w:rsidR="000028E9"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Default="000028E9" w:rsidP="00FC69C8">
            <w:pPr>
              <w:pStyle w:val="TableText"/>
              <w:spacing w:after="240" w:line="240" w:lineRule="auto"/>
            </w:pPr>
            <w:r>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Default="000028E9" w:rsidP="00FC69C8">
            <w:pPr>
              <w:pStyle w:val="TableText"/>
              <w:spacing w:line="240" w:lineRule="auto"/>
            </w:pPr>
            <w:r>
              <w:t>3</w:t>
            </w:r>
          </w:p>
        </w:tc>
      </w:tr>
    </w:tbl>
    <w:p w14:paraId="7D1F0B08" w14:textId="77777777" w:rsidR="00877F1E" w:rsidRDefault="00877F1E" w:rsidP="00877F1E"/>
    <w:p w14:paraId="72502B29" w14:textId="5AB8AB5F" w:rsidR="00877F1E" w:rsidRDefault="00877F1E" w:rsidP="00877F1E">
      <w:r>
        <w:t xml:space="preserve">Several actions were taken to </w:t>
      </w:r>
      <w:r w:rsidR="002117D2">
        <w:t>validate</w:t>
      </w:r>
      <w:r>
        <w:t xml:space="preserve"> the </w:t>
      </w:r>
      <w:r w:rsidR="002117D2">
        <w:t xml:space="preserve">results </w:t>
      </w:r>
      <w:r>
        <w:t xml:space="preserve">of the routing analysis. </w:t>
      </w:r>
      <w:r w:rsidR="00650C89">
        <w:t>For each o</w:t>
      </w:r>
      <w:r>
        <w:t>rigin</w:t>
      </w:r>
      <w:r w:rsidR="00650C89">
        <w:t>, sum</w:t>
      </w:r>
      <w:r>
        <w:t xml:space="preserve"> of the utilization rates </w:t>
      </w:r>
      <w:r w:rsidR="00650C89">
        <w:t xml:space="preserve">was </w:t>
      </w:r>
      <w:r>
        <w:t xml:space="preserve">compared to the total flow of commutes from </w:t>
      </w:r>
      <w:r w:rsidR="00650C89">
        <w:t>the origin</w:t>
      </w:r>
      <w:r>
        <w:t xml:space="preserve">. </w:t>
      </w:r>
      <w:r w:rsidR="005852F6">
        <w:t xml:space="preserve">Statistics of commuting destinations that </w:t>
      </w:r>
      <w:r w:rsidR="005002B8">
        <w:t xml:space="preserve">fell </w:t>
      </w:r>
      <w:r w:rsidR="005852F6">
        <w:t>outside the extent of the analysis were calculated</w:t>
      </w:r>
      <w:r w:rsidR="002117D2">
        <w:t xml:space="preserve"> for each origin</w:t>
      </w:r>
      <w:r w:rsidR="005852F6">
        <w:t xml:space="preserve">. </w:t>
      </w:r>
    </w:p>
    <w:p w14:paraId="4B8176DF" w14:textId="5FCE8C28" w:rsidR="00731E0F" w:rsidRDefault="00E04C82" w:rsidP="002464BA">
      <w:pPr>
        <w:pStyle w:val="Heading3"/>
      </w:pPr>
      <w:bookmarkStart w:id="47" w:name="_Toc9518491"/>
      <w:r w:rsidRPr="000253AC">
        <w:t>L</w:t>
      </w:r>
      <w:r w:rsidR="00E64C51" w:rsidRPr="000253AC">
        <w:t>east</w:t>
      </w:r>
      <w:r w:rsidR="00BC3B8C">
        <w:t xml:space="preserve"> </w:t>
      </w:r>
      <w:r w:rsidR="00E64C51" w:rsidRPr="000253AC">
        <w:t>cost path</w:t>
      </w:r>
      <w:r w:rsidRPr="000253AC">
        <w:t xml:space="preserve"> </w:t>
      </w:r>
      <w:r w:rsidR="00734E6D" w:rsidRPr="000253AC">
        <w:t>calculations</w:t>
      </w:r>
      <w:r w:rsidR="00BC3B8C">
        <w:t xml:space="preserve"> – short and quiet paths</w:t>
      </w:r>
      <w:bookmarkEnd w:id="47"/>
    </w:p>
    <w:p w14:paraId="2B958318" w14:textId="21D30896" w:rsidR="00037C17" w:rsidRPr="00A3000B" w:rsidRDefault="00DB59C3" w:rsidP="00A3000B">
      <w:r>
        <w:t xml:space="preserve">Short and several alternative quiet paths were calculated for </w:t>
      </w:r>
      <w:r w:rsidR="00A3000B">
        <w:t xml:space="preserve">each </w:t>
      </w:r>
      <w:r w:rsidR="0011579D">
        <w:t xml:space="preserve">origin </w:t>
      </w:r>
      <w:r>
        <w:t xml:space="preserve">– commuting destination (PT stop / workplace) pair. </w:t>
      </w:r>
      <w:r w:rsidR="00FF7A3E">
        <w:t xml:space="preserve">Noise tolerances </w:t>
      </w:r>
      <w:r w:rsidR="00FF7A3E" w:rsidRPr="00FF7A3E">
        <w:t>0.1, 0.15, 0.25, 0.5, 1, 1.5, 2, 4, 6, 10, 20</w:t>
      </w:r>
      <w:r w:rsidR="00FF7A3E">
        <w:t xml:space="preserve"> and </w:t>
      </w:r>
      <w:r w:rsidR="00FF7A3E" w:rsidRPr="00FF7A3E">
        <w:t>40</w:t>
      </w:r>
      <w:r w:rsidR="00FF7A3E">
        <w:t xml:space="preserve"> were used in the quiet path optimization. </w:t>
      </w:r>
      <w:r w:rsidR="006E2558">
        <w:t>This</w:t>
      </w:r>
      <w:r w:rsidR="000769F5">
        <w:t xml:space="preserve"> set of noise tolerances had turned out to perform well in quiet path optimization, providing good balance between performance and </w:t>
      </w:r>
      <w:r w:rsidR="00EB0791">
        <w:t>path</w:t>
      </w:r>
      <w:r w:rsidR="000769F5">
        <w:t xml:space="preserve"> variability.</w:t>
      </w:r>
      <w:r w:rsidR="00EB76AC">
        <w:t xml:space="preserve"> The used set of </w:t>
      </w:r>
      <w:r w:rsidR="00EB76AC">
        <w:lastRenderedPageBreak/>
        <w:t>noise tolerances resulted, in most cases, multiple identical or nearly identical routes – suggesting that more comprehensive set of noise tolerances would not have added much value to the analysis</w:t>
      </w:r>
      <w:r w:rsidR="008D5103">
        <w:t xml:space="preserve">. </w:t>
      </w:r>
    </w:p>
    <w:p w14:paraId="640027D6" w14:textId="7155C684" w:rsidR="001E2F7F" w:rsidRDefault="00547447" w:rsidP="00DC45DC">
      <w:pPr>
        <w:pStyle w:val="Heading3"/>
      </w:pPr>
      <w:bookmarkStart w:id="48" w:name="_Toc9518492"/>
      <w:r>
        <w:t>Spatial a</w:t>
      </w:r>
      <w:r w:rsidR="00F565FB">
        <w:t>ggregation</w:t>
      </w:r>
      <w:r w:rsidR="00BA5830" w:rsidRPr="000253AC">
        <w:t xml:space="preserve"> of e</w:t>
      </w:r>
      <w:r w:rsidR="00BC02B8" w:rsidRPr="000253AC">
        <w:t>xposures to traffic noise</w:t>
      </w:r>
      <w:r>
        <w:t xml:space="preserve"> along the paths</w:t>
      </w:r>
      <w:bookmarkEnd w:id="48"/>
    </w:p>
    <w:p w14:paraId="02AD9FE8" w14:textId="00DAD8F3" w:rsidR="00C1243D" w:rsidRDefault="00C1243D" w:rsidP="00C1243D">
      <w:r>
        <w:t>The routing application developed in the study returned not only geometries of the short and quiet paths but also network edge-level information of exposures to different traffic noise levels</w:t>
      </w:r>
      <w:r w:rsidR="006553F1">
        <w:t xml:space="preserve"> (</w:t>
      </w:r>
      <w:r w:rsidR="006553F1">
        <w:fldChar w:fldCharType="begin"/>
      </w:r>
      <w:r w:rsidR="006553F1">
        <w:instrText xml:space="preserve"> REF _Ref9516858 \h </w:instrText>
      </w:r>
      <w:r w:rsidR="006553F1">
        <w:fldChar w:fldCharType="separate"/>
      </w:r>
      <w:r w:rsidR="006553F1">
        <w:t xml:space="preserve">Figure </w:t>
      </w:r>
      <w:r w:rsidR="006553F1">
        <w:rPr>
          <w:noProof/>
        </w:rPr>
        <w:t>6</w:t>
      </w:r>
      <w:r w:rsidR="006553F1">
        <w:fldChar w:fldCharType="end"/>
      </w:r>
      <w:r w:rsidR="006553F1">
        <w:t>)</w:t>
      </w:r>
      <w:r>
        <w:t>.</w:t>
      </w:r>
      <w:r w:rsidR="00E9638C">
        <w:t xml:space="preserve"> Hence, it was straightforward to sum cumulative exposures to different traffic noise levels at for short and quiet paths</w:t>
      </w:r>
      <w:r w:rsidR="00251954">
        <w:t>.</w:t>
      </w:r>
    </w:p>
    <w:p w14:paraId="66C18318" w14:textId="680C2EBE" w:rsidR="00251954" w:rsidRDefault="00251954" w:rsidP="00C1243D">
      <w:r>
        <w:t xml:space="preserve">Subsequently, compressed indexes of exposures to traffic noises were calculated from the cumulative exposures at path level. </w:t>
      </w:r>
    </w:p>
    <w:p w14:paraId="366A281C" w14:textId="087A219F" w:rsidR="007F60DA" w:rsidRPr="00C1243D" w:rsidRDefault="007F60DA" w:rsidP="00C1243D">
      <w:r>
        <w:t xml:space="preserve">Mean noise exposure indexes were calculated for each origin by weighting the indexes </w:t>
      </w:r>
      <w:r w:rsidR="006F38A9">
        <w:t>with</w:t>
      </w:r>
      <w:r>
        <w:t xml:space="preserve"> </w:t>
      </w:r>
      <w:r w:rsidR="007010D5">
        <w:t>the</w:t>
      </w:r>
      <w:r>
        <w:t xml:space="preserve"> utilization rates</w:t>
      </w:r>
      <w:r w:rsidR="007010D5">
        <w:t xml:space="preserve"> of the walks</w:t>
      </w:r>
      <w:r>
        <w:t>.</w:t>
      </w:r>
      <w:r w:rsidR="00EB6D61">
        <w:t xml:space="preserve"> </w:t>
      </w:r>
      <w:r w:rsidR="00E50CE4">
        <w:t xml:space="preserve">This way, the mean exposure to noise at origin is the estimated exposure to traffic noise along a random walk from the origin (as part of a </w:t>
      </w:r>
      <w:r w:rsidR="00343FAA">
        <w:t xml:space="preserve">random </w:t>
      </w:r>
      <w:r w:rsidR="00E50CE4">
        <w:t xml:space="preserve">commute). </w:t>
      </w:r>
    </w:p>
    <w:p w14:paraId="0E8F1FC1" w14:textId="0FFE158F" w:rsidR="006B75E4" w:rsidRPr="006B75E4" w:rsidRDefault="006B75E4" w:rsidP="006B75E4">
      <w:pPr>
        <w:pStyle w:val="Heading3"/>
      </w:pPr>
      <w:bookmarkStart w:id="49" w:name="_Toc9518493"/>
      <w:r>
        <w:t xml:space="preserve">Assessment of </w:t>
      </w:r>
      <w:r w:rsidR="009229CE">
        <w:t xml:space="preserve">pedestrians’ </w:t>
      </w:r>
      <w:r>
        <w:t xml:space="preserve">potential to reduce exposure to traffic noise </w:t>
      </w:r>
      <w:r w:rsidR="00D719AB">
        <w:t>with</w:t>
      </w:r>
      <w:r>
        <w:t xml:space="preserve"> route choices</w:t>
      </w:r>
      <w:bookmarkEnd w:id="49"/>
    </w:p>
    <w:p w14:paraId="1F3039EE" w14:textId="77777777" w:rsidR="00FC4B4D" w:rsidRPr="00FC4B4D" w:rsidRDefault="00FC4B4D" w:rsidP="00FC4B4D"/>
    <w:p w14:paraId="375EB3A7" w14:textId="77777777" w:rsidR="002C4F14" w:rsidRPr="000253AC" w:rsidRDefault="00C810E1" w:rsidP="00B31DAC">
      <w:pPr>
        <w:pStyle w:val="Heading1"/>
      </w:pPr>
      <w:bookmarkStart w:id="50" w:name="_Toc9518494"/>
      <w:r w:rsidRPr="000253AC">
        <w:t>Results</w:t>
      </w:r>
      <w:bookmarkEnd w:id="50"/>
    </w:p>
    <w:p w14:paraId="4AF0906D" w14:textId="1A613A29" w:rsidR="00CC2301" w:rsidRDefault="006D2492" w:rsidP="00A369AA">
      <w:pPr>
        <w:pStyle w:val="Heading2"/>
      </w:pPr>
      <w:bookmarkStart w:id="51" w:name="_Toc9518496"/>
      <w:r w:rsidRPr="000253AC">
        <w:t>Quiet path route planner web application</w:t>
      </w:r>
      <w:bookmarkEnd w:id="51"/>
    </w:p>
    <w:p w14:paraId="398F735E" w14:textId="77777777" w:rsidR="001968E1" w:rsidRDefault="001968E1" w:rsidP="001968E1">
      <w:pPr>
        <w:keepNext/>
      </w:pPr>
      <w:r>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6069D04F" w:rsidR="008B68D6" w:rsidRDefault="001968E1" w:rsidP="001968E1">
      <w:pPr>
        <w:pStyle w:val="Caption"/>
      </w:pPr>
      <w:r>
        <w:t xml:space="preserve">Figure </w:t>
      </w:r>
      <w:r>
        <w:fldChar w:fldCharType="begin"/>
      </w:r>
      <w:r>
        <w:instrText xml:space="preserve"> SEQ Figure \* ARABIC </w:instrText>
      </w:r>
      <w:r>
        <w:fldChar w:fldCharType="separate"/>
      </w:r>
      <w:r w:rsidR="000E1B52">
        <w:rPr>
          <w:noProof/>
        </w:rPr>
        <w:t>11</w:t>
      </w:r>
      <w:r>
        <w:fldChar w:fldCharType="end"/>
      </w:r>
      <w:r>
        <w:t>. Landing page of the quiet path route planner.</w:t>
      </w:r>
    </w:p>
    <w:p w14:paraId="467B8618" w14:textId="77777777" w:rsidR="0039683F" w:rsidRDefault="0039683F" w:rsidP="0039683F">
      <w:pPr>
        <w:keepNext/>
      </w:pPr>
      <w:r>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4A7F636C" w:rsidR="0039683F" w:rsidRPr="0039683F" w:rsidRDefault="0039683F" w:rsidP="0039683F">
      <w:pPr>
        <w:pStyle w:val="Caption"/>
      </w:pPr>
      <w:r>
        <w:t xml:space="preserve">Figure </w:t>
      </w:r>
      <w:r>
        <w:fldChar w:fldCharType="begin"/>
      </w:r>
      <w:r>
        <w:instrText xml:space="preserve"> SEQ Figure \* ARABIC </w:instrText>
      </w:r>
      <w:r>
        <w:fldChar w:fldCharType="separate"/>
      </w:r>
      <w:r w:rsidR="000E1B52">
        <w:rPr>
          <w:noProof/>
        </w:rPr>
        <w:t>12</w:t>
      </w:r>
      <w:r>
        <w:fldChar w:fldCharType="end"/>
      </w:r>
      <w:r>
        <w:t xml:space="preserve">. Display of path options and exposures to noise along the alternative paths. </w:t>
      </w:r>
    </w:p>
    <w:p w14:paraId="36ECB188" w14:textId="77777777" w:rsidR="00E31FB7" w:rsidRDefault="00E31FB7" w:rsidP="00E31FB7">
      <w:pPr>
        <w:keepNext/>
      </w:pPr>
      <w:bookmarkStart w:id="52" w:name="_Toc9518495"/>
      <w:r>
        <w:rPr>
          <w:noProof/>
        </w:rPr>
        <w:lastRenderedPageBreak/>
        <w:drawing>
          <wp:inline distT="0" distB="0" distL="0" distR="0" wp14:anchorId="02E7190F" wp14:editId="057B4095">
            <wp:extent cx="6083300" cy="5761199"/>
            <wp:effectExtent l="12700" t="12700" r="12700" b="1778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4639" cy="5800349"/>
                    </a:xfrm>
                    <a:prstGeom prst="rect">
                      <a:avLst/>
                    </a:prstGeom>
                    <a:ln>
                      <a:solidFill>
                        <a:schemeClr val="tx1"/>
                      </a:solidFill>
                    </a:ln>
                  </pic:spPr>
                </pic:pic>
              </a:graphicData>
            </a:graphic>
          </wp:inline>
        </w:drawing>
      </w:r>
    </w:p>
    <w:p w14:paraId="2A62C904" w14:textId="07013625" w:rsidR="00E31FB7" w:rsidRDefault="00E31FB7" w:rsidP="00E31FB7">
      <w:pPr>
        <w:pStyle w:val="Caption"/>
      </w:pPr>
      <w:r>
        <w:t xml:space="preserve">Figure </w:t>
      </w:r>
      <w:r>
        <w:fldChar w:fldCharType="begin"/>
      </w:r>
      <w:r>
        <w:instrText xml:space="preserve"> SEQ Figure \* ARABIC </w:instrText>
      </w:r>
      <w:r>
        <w:fldChar w:fldCharType="separate"/>
      </w:r>
      <w:r w:rsidR="000E1B52">
        <w:rPr>
          <w:noProof/>
        </w:rPr>
        <w:t>13</w:t>
      </w:r>
      <w:r>
        <w:fldChar w:fldCharType="end"/>
      </w:r>
      <w:r>
        <w:t>. Display of path alternatives.</w:t>
      </w:r>
      <w:r w:rsidR="0054715B">
        <w:t xml:space="preserve"> </w:t>
      </w:r>
    </w:p>
    <w:p w14:paraId="75DDE971" w14:textId="77777777" w:rsidR="000E1B52" w:rsidRDefault="000E1B52" w:rsidP="000E1B52">
      <w:pPr>
        <w:keepNext/>
      </w:pPr>
      <w:r>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5486EFCC" w:rsidR="00E31FB7" w:rsidRDefault="000E1B52" w:rsidP="000E1B52">
      <w:pPr>
        <w:pStyle w:val="Caption"/>
      </w:pPr>
      <w:r>
        <w:t xml:space="preserve">Figure </w:t>
      </w:r>
      <w:r>
        <w:fldChar w:fldCharType="begin"/>
      </w:r>
      <w:r>
        <w:instrText xml:space="preserve"> SEQ Figure \* ARABIC </w:instrText>
      </w:r>
      <w:r>
        <w:fldChar w:fldCharType="separate"/>
      </w:r>
      <w:r>
        <w:rPr>
          <w:noProof/>
        </w:rPr>
        <w:t>14</w:t>
      </w:r>
      <w:r>
        <w:fldChar w:fldCharType="end"/>
      </w:r>
      <w:r>
        <w:t>. Display of the route planner in a situation where no alternative quiet paths were found.</w:t>
      </w:r>
      <w:r w:rsidR="0054715B">
        <w:t xml:space="preserve"> </w:t>
      </w:r>
    </w:p>
    <w:p w14:paraId="6D58309F" w14:textId="73C36767" w:rsidR="0039683F" w:rsidRPr="000253AC" w:rsidRDefault="0039683F" w:rsidP="0039683F">
      <w:pPr>
        <w:pStyle w:val="Heading2"/>
      </w:pPr>
      <w:r w:rsidRPr="000253AC">
        <w:t>Spatial patterns in pedestrians’ exposures to traffic noise</w:t>
      </w:r>
      <w:bookmarkEnd w:id="52"/>
    </w:p>
    <w:p w14:paraId="43EF5DD7" w14:textId="5EFC0F1D" w:rsidR="00E80E7C" w:rsidRDefault="00E80E7C" w:rsidP="00E80E7C"/>
    <w:p w14:paraId="06DCC3F3" w14:textId="77777777" w:rsidR="0039683F" w:rsidRPr="00E80E7C" w:rsidRDefault="0039683F" w:rsidP="00E80E7C"/>
    <w:p w14:paraId="792E42D2" w14:textId="24AA2757" w:rsidR="00BC2DD7" w:rsidRPr="000253AC" w:rsidRDefault="00BC2DD7" w:rsidP="00B31DAC">
      <w:pPr>
        <w:pStyle w:val="Heading1"/>
      </w:pPr>
      <w:bookmarkStart w:id="53" w:name="_Toc9518497"/>
      <w:r w:rsidRPr="000253AC">
        <w:t>Discussion</w:t>
      </w:r>
      <w:bookmarkEnd w:id="53"/>
    </w:p>
    <w:p w14:paraId="62B17576" w14:textId="6CA1ED78" w:rsidR="00FF09B9" w:rsidRPr="000253AC" w:rsidRDefault="000C0B41" w:rsidP="002A6C9E">
      <w:pPr>
        <w:pStyle w:val="Heading2"/>
      </w:pPr>
      <w:bookmarkStart w:id="54" w:name="_Toc9518498"/>
      <w:r>
        <w:t>Could t</w:t>
      </w:r>
      <w:r w:rsidR="00FF09B9" w:rsidRPr="000253AC">
        <w:t xml:space="preserve">raffic noise be used as a proxy for </w:t>
      </w:r>
      <w:r w:rsidR="00194488" w:rsidRPr="000253AC">
        <w:t xml:space="preserve">overall </w:t>
      </w:r>
      <w:r w:rsidR="005D4CDE">
        <w:t>walkability</w:t>
      </w:r>
      <w:r>
        <w:t>?</w:t>
      </w:r>
      <w:bookmarkEnd w:id="54"/>
    </w:p>
    <w:p w14:paraId="033FB47C" w14:textId="31AA3997" w:rsidR="00F12065" w:rsidRPr="000253AC" w:rsidRDefault="006B299B" w:rsidP="002A6C9E">
      <w:pPr>
        <w:pStyle w:val="Heading2"/>
      </w:pPr>
      <w:bookmarkStart w:id="55" w:name="_Toc9518499"/>
      <w:r w:rsidRPr="000253AC">
        <w:lastRenderedPageBreak/>
        <w:t>Indirect large-scale</w:t>
      </w:r>
      <w:r w:rsidR="006D2477" w:rsidRPr="000253AC">
        <w:t xml:space="preserve"> </w:t>
      </w:r>
      <w:r w:rsidRPr="000253AC">
        <w:t xml:space="preserve">assessment of </w:t>
      </w:r>
      <w:r w:rsidR="00F16ACA" w:rsidRPr="000253AC">
        <w:t xml:space="preserve">pedestrians’ </w:t>
      </w:r>
      <w:r w:rsidR="006D2477" w:rsidRPr="000253AC">
        <w:t>e</w:t>
      </w:r>
      <w:r w:rsidR="00F12065" w:rsidRPr="000253AC">
        <w:t>xposures to traffic noise</w:t>
      </w:r>
      <w:r w:rsidR="00F16ACA" w:rsidRPr="000253AC">
        <w:t xml:space="preserve"> </w:t>
      </w:r>
      <w:r w:rsidR="00F12065" w:rsidRPr="000253AC">
        <w:t xml:space="preserve">can reveal </w:t>
      </w:r>
      <w:r w:rsidR="00931FFA">
        <w:t>significant</w:t>
      </w:r>
      <w:r w:rsidR="00F12065" w:rsidRPr="000253AC">
        <w:t xml:space="preserve"> areal differences</w:t>
      </w:r>
      <w:r w:rsidR="00D60A1F" w:rsidRPr="000253AC">
        <w:t xml:space="preserve"> in walking conditions</w:t>
      </w:r>
      <w:bookmarkEnd w:id="55"/>
    </w:p>
    <w:p w14:paraId="2DB239B4" w14:textId="263C1305" w:rsidR="005B754D" w:rsidRPr="000253AC" w:rsidRDefault="00A9469D" w:rsidP="005B754D">
      <w:pPr>
        <w:pStyle w:val="Heading2"/>
      </w:pPr>
      <w:bookmarkStart w:id="56" w:name="_Toc9518500"/>
      <w:r w:rsidRPr="000253AC">
        <w:t>C</w:t>
      </w:r>
      <w:r w:rsidR="005B754D" w:rsidRPr="000253AC">
        <w:t>onsiderable share of the exposure to traffic noise</w:t>
      </w:r>
      <w:r w:rsidR="002E7A29" w:rsidRPr="000253AC">
        <w:t xml:space="preserve"> </w:t>
      </w:r>
      <w:r w:rsidR="005B754D" w:rsidRPr="000253AC">
        <w:t xml:space="preserve">can </w:t>
      </w:r>
      <w:r w:rsidRPr="000253AC">
        <w:t>often</w:t>
      </w:r>
      <w:r w:rsidR="002F583D" w:rsidRPr="000253AC">
        <w:t xml:space="preserve"> </w:t>
      </w:r>
      <w:r w:rsidR="005B754D" w:rsidRPr="000253AC">
        <w:t>be avoided by taking an alternative path</w:t>
      </w:r>
      <w:bookmarkEnd w:id="56"/>
    </w:p>
    <w:p w14:paraId="3D0F38F0" w14:textId="50D42F03" w:rsidR="00373A4E" w:rsidRPr="000253AC" w:rsidRDefault="00D554BD" w:rsidP="002A6C9E">
      <w:pPr>
        <w:pStyle w:val="Heading2"/>
      </w:pPr>
      <w:bookmarkStart w:id="57" w:name="_Toc9518501"/>
      <w:r>
        <w:t>Definition</w:t>
      </w:r>
      <w:r w:rsidR="002A6C9E" w:rsidRPr="000253AC">
        <w:t xml:space="preserve"> of </w:t>
      </w:r>
      <w:r>
        <w:t xml:space="preserve">the </w:t>
      </w:r>
      <w:r w:rsidR="002A6C9E" w:rsidRPr="000253AC">
        <w:t xml:space="preserve">environmental impedance function is critical yet </w:t>
      </w:r>
      <w:r w:rsidR="00136ECA" w:rsidRPr="000253AC">
        <w:t>somewhat</w:t>
      </w:r>
      <w:r w:rsidR="002A6C9E" w:rsidRPr="000253AC">
        <w:t xml:space="preserve"> arbitrary in </w:t>
      </w:r>
      <w:r>
        <w:t>quiet path optimization</w:t>
      </w:r>
      <w:bookmarkEnd w:id="57"/>
    </w:p>
    <w:p w14:paraId="5BE30035" w14:textId="033DA936" w:rsidR="005F4DD3" w:rsidRPr="000253AC" w:rsidRDefault="00527574" w:rsidP="00373A4E">
      <w:pPr>
        <w:pStyle w:val="Heading2"/>
      </w:pPr>
      <w:bookmarkStart w:id="58" w:name="_Toc9518502"/>
      <w:r>
        <w:t xml:space="preserve">Alternative </w:t>
      </w:r>
      <w:r w:rsidR="00373A4E" w:rsidRPr="000253AC">
        <w:t>quiet path</w:t>
      </w:r>
      <w:r>
        <w:t>s</w:t>
      </w:r>
      <w:r w:rsidR="00373A4E" w:rsidRPr="000253AC">
        <w:t xml:space="preserve"> need to be calculated </w:t>
      </w:r>
      <w:r w:rsidR="002D00D2">
        <w:t>to suit</w:t>
      </w:r>
      <w:r w:rsidR="005F4DD3" w:rsidRPr="000253AC">
        <w:t xml:space="preserve"> different situations and users with varying preferences</w:t>
      </w:r>
      <w:bookmarkEnd w:id="58"/>
    </w:p>
    <w:p w14:paraId="734F66DF" w14:textId="5ED9A71A" w:rsidR="00BC2DD7" w:rsidRDefault="00F76226" w:rsidP="00C2506D">
      <w:pPr>
        <w:pStyle w:val="Heading2"/>
      </w:pPr>
      <w:bookmarkStart w:id="59" w:name="_Toc9518503"/>
      <w:r w:rsidRPr="000253AC">
        <w:t>Publishing</w:t>
      </w:r>
      <w:r w:rsidR="001F7663" w:rsidRPr="000253AC">
        <w:t xml:space="preserve"> </w:t>
      </w:r>
      <w:r w:rsidRPr="000253AC">
        <w:t>a</w:t>
      </w:r>
      <w:r w:rsidR="00BF413A" w:rsidRPr="000253AC">
        <w:t xml:space="preserve"> </w:t>
      </w:r>
      <w:r w:rsidRPr="000253AC">
        <w:t xml:space="preserve">green </w:t>
      </w:r>
      <w:r w:rsidR="001F7663" w:rsidRPr="000253AC">
        <w:t xml:space="preserve">path routing application </w:t>
      </w:r>
      <w:r w:rsidRPr="000253AC">
        <w:t>online</w:t>
      </w:r>
      <w:r w:rsidR="00BF413A" w:rsidRPr="000253AC">
        <w:t xml:space="preserve"> can facilitate citizens to choos</w:t>
      </w:r>
      <w:r w:rsidR="003A0E06" w:rsidRPr="000253AC">
        <w:t>e</w:t>
      </w:r>
      <w:r w:rsidR="00BF413A" w:rsidRPr="000253AC">
        <w:t xml:space="preserve"> healthier paths</w:t>
      </w:r>
      <w:bookmarkEnd w:id="59"/>
    </w:p>
    <w:p w14:paraId="5EEC6C15" w14:textId="12D7E1FC" w:rsidR="00B272B5" w:rsidRPr="00B272B5" w:rsidRDefault="00B272B5" w:rsidP="00B86E9C">
      <w:pPr>
        <w:pStyle w:val="Heading2"/>
      </w:pPr>
      <w:bookmarkStart w:id="60" w:name="_Toc9518504"/>
      <w:r>
        <w:t xml:space="preserve">More efficient technical </w:t>
      </w:r>
      <w:r w:rsidR="00B26D9F">
        <w:t>implementation</w:t>
      </w:r>
      <w:r>
        <w:t xml:space="preserve"> </w:t>
      </w:r>
      <w:r w:rsidR="00B26D9F">
        <w:t>is</w:t>
      </w:r>
      <w:r>
        <w:t xml:space="preserve"> </w:t>
      </w:r>
      <w:r w:rsidR="006A0330">
        <w:t>required</w:t>
      </w:r>
      <w:r w:rsidR="003E487F">
        <w:t xml:space="preserve"> </w:t>
      </w:r>
      <w:r w:rsidR="006A0330">
        <w:t>to enable</w:t>
      </w:r>
      <w:r>
        <w:t xml:space="preserve"> real-time green path </w:t>
      </w:r>
      <w:r w:rsidR="00BB7CA0">
        <w:t>route optimization</w:t>
      </w:r>
      <w:bookmarkEnd w:id="60"/>
    </w:p>
    <w:p w14:paraId="0CE03AD3" w14:textId="77777777" w:rsidR="00C2506D" w:rsidRPr="00C2506D" w:rsidRDefault="00C2506D" w:rsidP="00C2506D"/>
    <w:p w14:paraId="18874524" w14:textId="7B518266" w:rsidR="00E14562" w:rsidRPr="000253AC" w:rsidRDefault="00BC2DD7" w:rsidP="00B31DAC">
      <w:pPr>
        <w:pStyle w:val="Heading1"/>
      </w:pPr>
      <w:bookmarkStart w:id="61" w:name="_Toc9518505"/>
      <w:r w:rsidRPr="000253AC">
        <w:t>Conclusions</w:t>
      </w:r>
      <w:bookmarkEnd w:id="61"/>
    </w:p>
    <w:p w14:paraId="0E3A27A1" w14:textId="31D12BF9" w:rsidR="00F76226" w:rsidRDefault="00F76226" w:rsidP="00F76226">
      <w:pPr>
        <w:spacing w:after="0" w:line="240" w:lineRule="auto"/>
        <w:jc w:val="left"/>
      </w:pPr>
    </w:p>
    <w:p w14:paraId="4090B165" w14:textId="77777777" w:rsidR="00762194" w:rsidRPr="000253AC" w:rsidRDefault="00762194" w:rsidP="00F76226">
      <w:pPr>
        <w:spacing w:after="0" w:line="240" w:lineRule="auto"/>
        <w:jc w:val="left"/>
      </w:pPr>
    </w:p>
    <w:p w14:paraId="100B46C8" w14:textId="3E4DF291" w:rsidR="0098465E" w:rsidRPr="000253AC" w:rsidRDefault="007614A2" w:rsidP="007614A2">
      <w:pPr>
        <w:pStyle w:val="Heading1"/>
      </w:pPr>
      <w:bookmarkStart w:id="62" w:name="_Toc9518506"/>
      <w:r w:rsidRPr="000253AC">
        <w:t>References</w:t>
      </w:r>
      <w:bookmarkEnd w:id="62"/>
    </w:p>
    <w:p w14:paraId="27D9F192" w14:textId="77777777" w:rsidR="003A50E2" w:rsidRPr="003A50E2" w:rsidRDefault="00410501" w:rsidP="003A50E2">
      <w:pPr>
        <w:pStyle w:val="Bibliography"/>
      </w:pPr>
      <w:r w:rsidRPr="000253AC">
        <w:fldChar w:fldCharType="begin"/>
      </w:r>
      <w:r w:rsidR="006A505B" w:rsidRPr="000253AC">
        <w:instrText xml:space="preserve"> ADDIN ZOTERO_BIBL {"uncited":[],"omitted":[],"custom":[]} CSL_BIBLIOGRAPHY </w:instrText>
      </w:r>
      <w:r w:rsidRPr="000253AC">
        <w:fldChar w:fldCharType="separate"/>
      </w:r>
      <w:r w:rsidR="003A50E2" w:rsidRPr="003A50E2">
        <w:t xml:space="preserve">Apparicio, P., Carrier, M., Gelb, J., Séguin, A.-M., &amp; Kingham, S. (2016). Cyclists’ exposure to air pollution and road traffic noise in central city neighbourhoods of Montreal. </w:t>
      </w:r>
      <w:r w:rsidR="003A50E2" w:rsidRPr="003A50E2">
        <w:rPr>
          <w:i/>
          <w:iCs/>
        </w:rPr>
        <w:t>Journal of Transport Geography</w:t>
      </w:r>
      <w:r w:rsidR="003A50E2" w:rsidRPr="003A50E2">
        <w:t xml:space="preserve">, </w:t>
      </w:r>
      <w:r w:rsidR="003A50E2" w:rsidRPr="003A50E2">
        <w:rPr>
          <w:i/>
          <w:iCs/>
        </w:rPr>
        <w:t>57</w:t>
      </w:r>
      <w:r w:rsidR="003A50E2" w:rsidRPr="003A50E2">
        <w:t>, 63–69.</w:t>
      </w:r>
    </w:p>
    <w:p w14:paraId="6F15342B" w14:textId="77777777" w:rsidR="003A50E2" w:rsidRPr="003A50E2" w:rsidRDefault="003A50E2" w:rsidP="003A50E2">
      <w:pPr>
        <w:pStyle w:val="Bibliography"/>
      </w:pPr>
      <w:r w:rsidRPr="003A50E2">
        <w:t xml:space="preserve">Babisch, W., Beule, B., Schust, M., Kersten, N., &amp; Ising, H. (2005). Traffic noise and risk of myocardial infarction. </w:t>
      </w:r>
      <w:r w:rsidRPr="003A50E2">
        <w:rPr>
          <w:i/>
          <w:iCs/>
        </w:rPr>
        <w:t>Epidemiology</w:t>
      </w:r>
      <w:r w:rsidRPr="003A50E2">
        <w:t>, 33–40.</w:t>
      </w:r>
    </w:p>
    <w:p w14:paraId="1B7F566D" w14:textId="77777777" w:rsidR="003A50E2" w:rsidRPr="003A50E2" w:rsidRDefault="003A50E2" w:rsidP="003A50E2">
      <w:pPr>
        <w:pStyle w:val="Bibliography"/>
      </w:pPr>
      <w:r w:rsidRPr="003A50E2">
        <w:t xml:space="preserve">Cole-Hunter, T., Morawska, L., Stewart, I., Jayaratne, R., &amp; Solomon, C. (2012). Inhaled particle counts on bicycle commute routes of low and high proximity to motorised traffic. </w:t>
      </w:r>
      <w:r w:rsidRPr="003A50E2">
        <w:rPr>
          <w:i/>
          <w:iCs/>
        </w:rPr>
        <w:t>Atmospheric Environment</w:t>
      </w:r>
      <w:r w:rsidRPr="003A50E2">
        <w:t xml:space="preserve">, </w:t>
      </w:r>
      <w:r w:rsidRPr="003A50E2">
        <w:rPr>
          <w:i/>
          <w:iCs/>
        </w:rPr>
        <w:t>61</w:t>
      </w:r>
      <w:r w:rsidRPr="003A50E2">
        <w:t>, 197–203. https://doi.org/10.1016/j.atmosenv.2012.06.041</w:t>
      </w:r>
    </w:p>
    <w:p w14:paraId="7F23505C" w14:textId="77777777" w:rsidR="003A50E2" w:rsidRPr="003A50E2" w:rsidRDefault="003A50E2" w:rsidP="003A50E2">
      <w:pPr>
        <w:pStyle w:val="Bibliography"/>
      </w:pPr>
      <w:r w:rsidRPr="003A50E2">
        <w:rPr>
          <w:i/>
          <w:iCs/>
        </w:rPr>
        <w:lastRenderedPageBreak/>
        <w:t>Helsingin kaupungin meluselvitys 2017</w:t>
      </w:r>
      <w:r w:rsidRPr="003A50E2">
        <w:t>. (2017). Retrieved from https://www.hel.fi/helsinki/fi/asuminen-ja-ymparisto/ymparistonsuojelu/ilmanlaatu-ja-melu/selvitys/</w:t>
      </w:r>
    </w:p>
    <w:p w14:paraId="08CEE58B" w14:textId="77777777" w:rsidR="003A50E2" w:rsidRPr="003A50E2" w:rsidRDefault="003A50E2" w:rsidP="003A50E2">
      <w:pPr>
        <w:pStyle w:val="Bibliography"/>
      </w:pPr>
      <w:r w:rsidRPr="003A50E2">
        <w:t xml:space="preserve">Ising, H., Dienel, D., Günther, T., &amp; Markert, B. (1980). Health effects of traffic noise. </w:t>
      </w:r>
      <w:r w:rsidRPr="003A50E2">
        <w:rPr>
          <w:i/>
          <w:iCs/>
        </w:rPr>
        <w:t>International Archives of Occupational and Environmental Health</w:t>
      </w:r>
      <w:r w:rsidRPr="003A50E2">
        <w:t xml:space="preserve">, </w:t>
      </w:r>
      <w:r w:rsidRPr="003A50E2">
        <w:rPr>
          <w:i/>
          <w:iCs/>
        </w:rPr>
        <w:t>47</w:t>
      </w:r>
      <w:r w:rsidRPr="003A50E2">
        <w:t>(2), 179–190.</w:t>
      </w:r>
    </w:p>
    <w:p w14:paraId="0448AC63" w14:textId="77777777" w:rsidR="003A50E2" w:rsidRPr="003A50E2" w:rsidRDefault="003A50E2" w:rsidP="003A50E2">
      <w:pPr>
        <w:pStyle w:val="Bibliography"/>
      </w:pPr>
      <w:r w:rsidRPr="003A50E2">
        <w:t xml:space="preserve">Jäppinen, S., Toivonen, T., &amp; Salonen, M. (2013). Modelling the potential effect of shared bicycles on public transport travel times in Greater Helsinki: An open data approach. </w:t>
      </w:r>
      <w:r w:rsidRPr="003A50E2">
        <w:rPr>
          <w:i/>
          <w:iCs/>
        </w:rPr>
        <w:t>Applied Geography</w:t>
      </w:r>
      <w:r w:rsidRPr="003A50E2">
        <w:t xml:space="preserve">, </w:t>
      </w:r>
      <w:r w:rsidRPr="003A50E2">
        <w:rPr>
          <w:i/>
          <w:iCs/>
        </w:rPr>
        <w:t>43</w:t>
      </w:r>
      <w:r w:rsidRPr="003A50E2">
        <w:t>, 13–24. https://doi.org/10.1016/j.apgeog.2013.05.010</w:t>
      </w:r>
    </w:p>
    <w:p w14:paraId="730A0FDA" w14:textId="77777777" w:rsidR="003A50E2" w:rsidRPr="003A50E2" w:rsidRDefault="003A50E2" w:rsidP="003A50E2">
      <w:pPr>
        <w:pStyle w:val="Bibliography"/>
      </w:pPr>
      <w:r w:rsidRPr="003A50E2">
        <w:t xml:space="preserve">Lwin, K. K., &amp; Murayama, Y. (2011). Modelling of urban green space walkability: Eco-friendly walk score calculator. </w:t>
      </w:r>
      <w:r w:rsidRPr="003A50E2">
        <w:rPr>
          <w:i/>
          <w:iCs/>
        </w:rPr>
        <w:t>Computers, Environment and Urban Systems</w:t>
      </w:r>
      <w:r w:rsidRPr="003A50E2">
        <w:t xml:space="preserve">, </w:t>
      </w:r>
      <w:r w:rsidRPr="003A50E2">
        <w:rPr>
          <w:i/>
          <w:iCs/>
        </w:rPr>
        <w:t>35</w:t>
      </w:r>
      <w:r w:rsidRPr="003A50E2">
        <w:t>(5), 408–420. https://doi.org/10.1016/j.compenvurbsys.2011.05.002</w:t>
      </w:r>
    </w:p>
    <w:p w14:paraId="640F1FBF" w14:textId="77777777" w:rsidR="003A50E2" w:rsidRPr="003A50E2" w:rsidRDefault="003A50E2" w:rsidP="003A50E2">
      <w:pPr>
        <w:pStyle w:val="Bibliography"/>
      </w:pPr>
      <w:r w:rsidRPr="003A50E2">
        <w:t xml:space="preserve">Lwin, K. K., &amp; Murayama, Y. (2013). Smart eco-path finder for mobile GIS users. </w:t>
      </w:r>
      <w:r w:rsidRPr="003A50E2">
        <w:rPr>
          <w:i/>
          <w:iCs/>
        </w:rPr>
        <w:t>URISA Journal</w:t>
      </w:r>
      <w:r w:rsidRPr="003A50E2">
        <w:t xml:space="preserve">, </w:t>
      </w:r>
      <w:r w:rsidRPr="003A50E2">
        <w:rPr>
          <w:i/>
          <w:iCs/>
        </w:rPr>
        <w:t>25</w:t>
      </w:r>
      <w:r w:rsidRPr="003A50E2">
        <w:t>(2), 5–14.</w:t>
      </w:r>
    </w:p>
    <w:p w14:paraId="3341BE7A" w14:textId="77777777" w:rsidR="003A50E2" w:rsidRPr="003A50E2" w:rsidRDefault="003A50E2" w:rsidP="003A50E2">
      <w:pPr>
        <w:pStyle w:val="Bibliography"/>
      </w:pPr>
      <w:r w:rsidRPr="003A50E2">
        <w:t xml:space="preserve">Maghelal, P. K., &amp; Capp, C. J. (2011). Walkability: A Review of Existing Pedestrian Indices. </w:t>
      </w:r>
      <w:r w:rsidRPr="003A50E2">
        <w:rPr>
          <w:i/>
          <w:iCs/>
        </w:rPr>
        <w:t>Journal of the Urban &amp; Regional Information Systems Association</w:t>
      </w:r>
      <w:r w:rsidRPr="003A50E2">
        <w:t xml:space="preserve">, </w:t>
      </w:r>
      <w:r w:rsidRPr="003A50E2">
        <w:rPr>
          <w:i/>
          <w:iCs/>
        </w:rPr>
        <w:t>23</w:t>
      </w:r>
      <w:r w:rsidRPr="003A50E2">
        <w:t>(2).</w:t>
      </w:r>
    </w:p>
    <w:p w14:paraId="7C350ADC" w14:textId="77777777" w:rsidR="003A50E2" w:rsidRPr="003A50E2" w:rsidRDefault="003A50E2" w:rsidP="003A50E2">
      <w:pPr>
        <w:pStyle w:val="Bibliography"/>
      </w:pPr>
      <w:r w:rsidRPr="003A50E2">
        <w:t xml:space="preserve">Pucher, J., &amp; Buehler, R. (2010). Walking and cycling for healthy cities. </w:t>
      </w:r>
      <w:r w:rsidRPr="003A50E2">
        <w:rPr>
          <w:i/>
          <w:iCs/>
        </w:rPr>
        <w:t>Built Environment</w:t>
      </w:r>
      <w:r w:rsidRPr="003A50E2">
        <w:t xml:space="preserve">, </w:t>
      </w:r>
      <w:r w:rsidRPr="003A50E2">
        <w:rPr>
          <w:i/>
          <w:iCs/>
        </w:rPr>
        <w:t>36</w:t>
      </w:r>
      <w:r w:rsidRPr="003A50E2">
        <w:t>(4), 391–414.</w:t>
      </w:r>
    </w:p>
    <w:p w14:paraId="19EE9123" w14:textId="77777777" w:rsidR="003A50E2" w:rsidRPr="003A50E2" w:rsidRDefault="003A50E2" w:rsidP="003A50E2">
      <w:pPr>
        <w:pStyle w:val="Bibliography"/>
      </w:pPr>
      <w:r w:rsidRPr="003A50E2">
        <w:t xml:space="preserve">Quercia, D., Schifanella, R., &amp; Aiello, L. M. (2014). The shortest path to happiness: Recommending beautiful, quiet, and happy routes in the city. </w:t>
      </w:r>
      <w:r w:rsidRPr="003A50E2">
        <w:rPr>
          <w:i/>
          <w:iCs/>
        </w:rPr>
        <w:t>Proceedings of the 25th ACM Conference on Hypertext and Social Media</w:t>
      </w:r>
      <w:r w:rsidRPr="003A50E2">
        <w:t>, 116–125. ACM.</w:t>
      </w:r>
    </w:p>
    <w:p w14:paraId="70429EE3" w14:textId="77777777" w:rsidR="003A50E2" w:rsidRPr="003A50E2" w:rsidRDefault="003A50E2" w:rsidP="003A50E2">
      <w:pPr>
        <w:pStyle w:val="Bibliography"/>
      </w:pPr>
      <w:r w:rsidRPr="003A50E2">
        <w:t xml:space="preserve">Ribeiro, P., &amp; Mendes, J. F. (2011). Route planning for soft modes of transport: healthy routes. </w:t>
      </w:r>
      <w:r w:rsidRPr="003A50E2">
        <w:rPr>
          <w:i/>
          <w:iCs/>
        </w:rPr>
        <w:t>WIT Transactions on The Built Environment</w:t>
      </w:r>
      <w:r w:rsidRPr="003A50E2">
        <w:t xml:space="preserve">, </w:t>
      </w:r>
      <w:r w:rsidRPr="003A50E2">
        <w:rPr>
          <w:i/>
          <w:iCs/>
        </w:rPr>
        <w:t>116</w:t>
      </w:r>
      <w:r w:rsidRPr="003A50E2">
        <w:t>, 677–688.</w:t>
      </w:r>
    </w:p>
    <w:p w14:paraId="46D66CFD" w14:textId="77777777" w:rsidR="003A50E2" w:rsidRPr="003A50E2" w:rsidRDefault="003A50E2" w:rsidP="003A50E2">
      <w:pPr>
        <w:pStyle w:val="Bibliography"/>
      </w:pPr>
      <w:r w:rsidRPr="003A50E2">
        <w:t xml:space="preserve">Sheng, N., &amp; Tang, U. W. (2011). Spatial Analysis of Urban Form and Pedestrian Exposure to Traffic Noise. </w:t>
      </w:r>
      <w:r w:rsidRPr="003A50E2">
        <w:rPr>
          <w:i/>
          <w:iCs/>
        </w:rPr>
        <w:t>International Journal of Environmental Research and Public Health</w:t>
      </w:r>
      <w:r w:rsidRPr="003A50E2">
        <w:t xml:space="preserve">, </w:t>
      </w:r>
      <w:r w:rsidRPr="003A50E2">
        <w:rPr>
          <w:i/>
          <w:iCs/>
        </w:rPr>
        <w:t>8</w:t>
      </w:r>
      <w:r w:rsidRPr="003A50E2">
        <w:t>(6), 1977–1990. https://doi.org/10.3390/ijerph8061977</w:t>
      </w:r>
    </w:p>
    <w:p w14:paraId="2B200FEF" w14:textId="77777777" w:rsidR="003A50E2" w:rsidRPr="003A50E2" w:rsidRDefault="003A50E2" w:rsidP="003A50E2">
      <w:pPr>
        <w:pStyle w:val="Bibliography"/>
      </w:pPr>
      <w:r w:rsidRPr="003A50E2">
        <w:t xml:space="preserve">Tainio, M., de Nazelle, A. J., Götschi, T., Kahlmeier, S., Rojas-Rueda, D., Nieuwenhuijsen, M. J., … Woodcock, J. (2016). Can air pollution negate the health benefits of cycling and walking? </w:t>
      </w:r>
      <w:r w:rsidRPr="003A50E2">
        <w:rPr>
          <w:i/>
          <w:iCs/>
        </w:rPr>
        <w:t>Preventive Medicine</w:t>
      </w:r>
      <w:r w:rsidRPr="003A50E2">
        <w:t xml:space="preserve">, </w:t>
      </w:r>
      <w:r w:rsidRPr="003A50E2">
        <w:rPr>
          <w:i/>
          <w:iCs/>
        </w:rPr>
        <w:t>87</w:t>
      </w:r>
      <w:r w:rsidRPr="003A50E2">
        <w:t>, 233–236. https://doi.org/10.1016/j.ypmed.2016.02.002</w:t>
      </w:r>
    </w:p>
    <w:p w14:paraId="08101E7E" w14:textId="77777777" w:rsidR="003A50E2" w:rsidRPr="003A50E2" w:rsidRDefault="003A50E2" w:rsidP="003A50E2">
      <w:pPr>
        <w:pStyle w:val="Bibliography"/>
      </w:pPr>
      <w:r w:rsidRPr="003A50E2">
        <w:t xml:space="preserve">Toivonen, T., Salonen, M., Tenkanen, H., Saarsalmi, P., Jaakkola, T., &amp; Järvi, J. (2014). Joukkoliikenteellä, autolla ja kävellen: avoin saavutettavuusaineisto pääkaupunkiseudulta. </w:t>
      </w:r>
      <w:r w:rsidRPr="003A50E2">
        <w:rPr>
          <w:i/>
          <w:iCs/>
        </w:rPr>
        <w:t>Terra 126 (2014): 3</w:t>
      </w:r>
      <w:r w:rsidRPr="003A50E2">
        <w:t>.</w:t>
      </w:r>
    </w:p>
    <w:p w14:paraId="6D6E7301" w14:textId="77777777" w:rsidR="003A50E2" w:rsidRPr="003A50E2" w:rsidRDefault="003A50E2" w:rsidP="003A50E2">
      <w:pPr>
        <w:pStyle w:val="Bibliography"/>
      </w:pPr>
      <w:r w:rsidRPr="003A50E2">
        <w:t xml:space="preserve">Whyatt, J. D., Pooley, C., Coulton, P., Moser, M., Bamford, W., &amp; Davies, G. (2007). Estimating personal exposure to air pollution on the journey to and from school using GPS, GIS and </w:t>
      </w:r>
      <w:r w:rsidRPr="003A50E2">
        <w:lastRenderedPageBreak/>
        <w:t xml:space="preserve">mobile phone technology. </w:t>
      </w:r>
      <w:r w:rsidRPr="003A50E2">
        <w:rPr>
          <w:i/>
          <w:iCs/>
        </w:rPr>
        <w:t>11th International Conference on Harmonisation within Atmospheric Dispersion Modelling for Regulatory Purposes</w:t>
      </w:r>
      <w:r w:rsidRPr="003A50E2">
        <w:t xml:space="preserve">, </w:t>
      </w:r>
      <w:r w:rsidRPr="003A50E2">
        <w:rPr>
          <w:i/>
          <w:iCs/>
        </w:rPr>
        <w:t>1</w:t>
      </w:r>
      <w:r w:rsidRPr="003A50E2">
        <w:t>, 2–5.</w:t>
      </w:r>
    </w:p>
    <w:p w14:paraId="4F5F8841" w14:textId="38B64F9F" w:rsidR="007614A2" w:rsidRPr="000253AC" w:rsidRDefault="00410501" w:rsidP="007614A2">
      <w:r w:rsidRPr="000253AC">
        <w:fldChar w:fldCharType="end"/>
      </w:r>
    </w:p>
    <w:sectPr w:rsidR="007614A2" w:rsidRPr="000253AC" w:rsidSect="00A268E1">
      <w:footerReference w:type="default" r:id="rId25"/>
      <w:pgSz w:w="11900" w:h="16840"/>
      <w:pgMar w:top="1417" w:right="1134" w:bottom="1417"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91B836" w14:textId="77777777" w:rsidR="001C75B4" w:rsidRDefault="001C75B4" w:rsidP="00F939A9">
      <w:pPr>
        <w:spacing w:after="0" w:line="240" w:lineRule="auto"/>
      </w:pPr>
      <w:r>
        <w:separator/>
      </w:r>
    </w:p>
  </w:endnote>
  <w:endnote w:type="continuationSeparator" w:id="0">
    <w:p w14:paraId="2F8EA691" w14:textId="77777777" w:rsidR="001C75B4" w:rsidRDefault="001C75B4"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0643585"/>
      <w:docPartObj>
        <w:docPartGallery w:val="Page Numbers (Bottom of Page)"/>
        <w:docPartUnique/>
      </w:docPartObj>
    </w:sdtPr>
    <w:sdtContent>
      <w:p w14:paraId="6C07C6E2" w14:textId="37957284" w:rsidR="001968E1" w:rsidRDefault="001968E1"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1968E1" w:rsidRDefault="001968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8917302"/>
      <w:docPartObj>
        <w:docPartGallery w:val="Page Numbers (Bottom of Page)"/>
        <w:docPartUnique/>
      </w:docPartObj>
    </w:sdtPr>
    <w:sdtContent>
      <w:p w14:paraId="2822AC7E" w14:textId="6F2B5791" w:rsidR="001968E1" w:rsidRDefault="001968E1"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1968E1" w:rsidRDefault="001968E1"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72C460" w14:textId="77777777" w:rsidR="001C75B4" w:rsidRDefault="001C75B4" w:rsidP="00F939A9">
      <w:pPr>
        <w:spacing w:after="0" w:line="240" w:lineRule="auto"/>
      </w:pPr>
      <w:r>
        <w:separator/>
      </w:r>
    </w:p>
  </w:footnote>
  <w:footnote w:type="continuationSeparator" w:id="0">
    <w:p w14:paraId="0EB6634B" w14:textId="77777777" w:rsidR="001C75B4" w:rsidRDefault="001C75B4"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2C87A7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DA6EF1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098FF4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4323E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11AE4B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3E8B1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B02DC3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5C248E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E30A0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36E42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91395B"/>
    <w:multiLevelType w:val="multilevel"/>
    <w:tmpl w:val="3942F20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0BE63334"/>
    <w:multiLevelType w:val="multilevel"/>
    <w:tmpl w:val="8098EF50"/>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E520660"/>
    <w:multiLevelType w:val="multilevel"/>
    <w:tmpl w:val="A782C0FA"/>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0F590B05"/>
    <w:multiLevelType w:val="hybridMultilevel"/>
    <w:tmpl w:val="78AE5066"/>
    <w:lvl w:ilvl="0" w:tplc="85EC38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135F9"/>
    <w:multiLevelType w:val="multilevel"/>
    <w:tmpl w:val="67AA7672"/>
    <w:lvl w:ilvl="0">
      <w:start w:val="1"/>
      <w:numFmt w:val="decimal"/>
      <w:suff w:val="space"/>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A0B1824"/>
    <w:multiLevelType w:val="multilevel"/>
    <w:tmpl w:val="B590DDC2"/>
    <w:lvl w:ilvl="0">
      <w:start w:val="1"/>
      <w:numFmt w:val="decimal"/>
      <w:lvlText w:val="%1"/>
      <w:lvlJc w:val="left"/>
      <w:pPr>
        <w:ind w:left="432" w:hanging="432"/>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D8D325F"/>
    <w:multiLevelType w:val="multilevel"/>
    <w:tmpl w:val="CB7AA336"/>
    <w:lvl w:ilvl="0">
      <w:start w:val="1"/>
      <w:numFmt w:val="decimal"/>
      <w:lvlText w:val="%1"/>
      <w:lvlJc w:val="left"/>
      <w:pPr>
        <w:ind w:left="716" w:hanging="432"/>
      </w:pPr>
      <w:rPr>
        <w:rFonts w:hint="default"/>
      </w:rPr>
    </w:lvl>
    <w:lvl w:ilvl="1">
      <w:start w:val="1"/>
      <w:numFmt w:val="decimal"/>
      <w:lvlText w:val="%1.%2"/>
      <w:lvlJc w:val="left"/>
      <w:pPr>
        <w:ind w:left="860" w:hanging="576"/>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8" w:hanging="864"/>
      </w:pPr>
      <w:rPr>
        <w:rFonts w:hint="default"/>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18"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E42C8F"/>
    <w:multiLevelType w:val="multilevel"/>
    <w:tmpl w:val="16D41FC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FF08B5"/>
    <w:multiLevelType w:val="multilevel"/>
    <w:tmpl w:val="06BA6F44"/>
    <w:lvl w:ilvl="0">
      <w:start w:val="1"/>
      <w:numFmt w:val="decimal"/>
      <w:lvlText w:val="%1."/>
      <w:lvlJc w:val="left"/>
      <w:pPr>
        <w:tabs>
          <w:tab w:val="num" w:pos="0"/>
        </w:tabs>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4F42D4E"/>
    <w:multiLevelType w:val="multilevel"/>
    <w:tmpl w:val="8E2A5720"/>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112764"/>
    <w:multiLevelType w:val="multilevel"/>
    <w:tmpl w:val="9F226D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F3B083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384046"/>
    <w:multiLevelType w:val="multilevel"/>
    <w:tmpl w:val="BC548422"/>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9DF2F64"/>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ADB755B"/>
    <w:multiLevelType w:val="multilevel"/>
    <w:tmpl w:val="23EA1E7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C75752C"/>
    <w:multiLevelType w:val="multilevel"/>
    <w:tmpl w:val="AF1A00F8"/>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B20A9F"/>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9351F95"/>
    <w:multiLevelType w:val="multilevel"/>
    <w:tmpl w:val="29A855DC"/>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68600483"/>
    <w:multiLevelType w:val="multilevel"/>
    <w:tmpl w:val="B35696B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8612B6A"/>
    <w:multiLevelType w:val="multilevel"/>
    <w:tmpl w:val="6A5A61D4"/>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6B8E6B3B"/>
    <w:multiLevelType w:val="multilevel"/>
    <w:tmpl w:val="ED3CC810"/>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70931336"/>
    <w:multiLevelType w:val="hybridMultilevel"/>
    <w:tmpl w:val="C52254C0"/>
    <w:lvl w:ilvl="0" w:tplc="E8FA660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95362D"/>
    <w:multiLevelType w:val="multilevel"/>
    <w:tmpl w:val="8744DFA8"/>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0" w15:restartNumberingAfterBreak="0">
    <w:nsid w:val="75F45CA0"/>
    <w:multiLevelType w:val="hybridMultilevel"/>
    <w:tmpl w:val="07EAF1B8"/>
    <w:lvl w:ilvl="0" w:tplc="5B74F4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A86312"/>
    <w:multiLevelType w:val="multilevel"/>
    <w:tmpl w:val="074EA7BE"/>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29"/>
  </w:num>
  <w:num w:numId="2">
    <w:abstractNumId w:val="28"/>
  </w:num>
  <w:num w:numId="3">
    <w:abstractNumId w:val="19"/>
  </w:num>
  <w:num w:numId="4">
    <w:abstractNumId w:val="12"/>
  </w:num>
  <w:num w:numId="5">
    <w:abstractNumId w:val="20"/>
  </w:num>
  <w:num w:numId="6">
    <w:abstractNumId w:val="15"/>
  </w:num>
  <w:num w:numId="7">
    <w:abstractNumId w:val="0"/>
  </w:num>
  <w:num w:numId="8">
    <w:abstractNumId w:val="1"/>
  </w:num>
  <w:num w:numId="9">
    <w:abstractNumId w:val="2"/>
  </w:num>
  <w:num w:numId="10">
    <w:abstractNumId w:val="3"/>
  </w:num>
  <w:num w:numId="11">
    <w:abstractNumId w:val="8"/>
  </w:num>
  <w:num w:numId="12">
    <w:abstractNumId w:val="4"/>
  </w:num>
  <w:num w:numId="13">
    <w:abstractNumId w:val="5"/>
  </w:num>
  <w:num w:numId="14">
    <w:abstractNumId w:val="6"/>
  </w:num>
  <w:num w:numId="15">
    <w:abstractNumId w:val="7"/>
  </w:num>
  <w:num w:numId="16">
    <w:abstractNumId w:val="9"/>
  </w:num>
  <w:num w:numId="17">
    <w:abstractNumId w:val="36"/>
  </w:num>
  <w:num w:numId="18">
    <w:abstractNumId w:val="30"/>
  </w:num>
  <w:num w:numId="19">
    <w:abstractNumId w:val="17"/>
  </w:num>
  <w:num w:numId="20">
    <w:abstractNumId w:val="33"/>
  </w:num>
  <w:num w:numId="21">
    <w:abstractNumId w:val="11"/>
  </w:num>
  <w:num w:numId="22">
    <w:abstractNumId w:val="24"/>
  </w:num>
  <w:num w:numId="23">
    <w:abstractNumId w:val="16"/>
  </w:num>
  <w:num w:numId="24">
    <w:abstractNumId w:val="31"/>
  </w:num>
  <w:num w:numId="25">
    <w:abstractNumId w:val="37"/>
  </w:num>
  <w:num w:numId="26">
    <w:abstractNumId w:val="41"/>
  </w:num>
  <w:num w:numId="27">
    <w:abstractNumId w:val="25"/>
  </w:num>
  <w:num w:numId="28">
    <w:abstractNumId w:val="13"/>
  </w:num>
  <w:num w:numId="29">
    <w:abstractNumId w:val="39"/>
  </w:num>
  <w:num w:numId="30">
    <w:abstractNumId w:val="34"/>
  </w:num>
  <w:num w:numId="31">
    <w:abstractNumId w:val="35"/>
  </w:num>
  <w:num w:numId="32">
    <w:abstractNumId w:val="21"/>
  </w:num>
  <w:num w:numId="33">
    <w:abstractNumId w:val="18"/>
  </w:num>
  <w:num w:numId="34">
    <w:abstractNumId w:val="32"/>
  </w:num>
  <w:num w:numId="35">
    <w:abstractNumId w:val="14"/>
  </w:num>
  <w:num w:numId="36">
    <w:abstractNumId w:val="22"/>
  </w:num>
  <w:num w:numId="37">
    <w:abstractNumId w:val="23"/>
  </w:num>
  <w:num w:numId="3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num>
  <w:num w:numId="40">
    <w:abstractNumId w:val="10"/>
  </w:num>
  <w:num w:numId="41">
    <w:abstractNumId w:val="40"/>
  </w:num>
  <w:num w:numId="42">
    <w:abstractNumId w:val="38"/>
  </w:num>
  <w:num w:numId="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28E9"/>
    <w:rsid w:val="00002A01"/>
    <w:rsid w:val="00002CCA"/>
    <w:rsid w:val="000031AA"/>
    <w:rsid w:val="00006A94"/>
    <w:rsid w:val="00010399"/>
    <w:rsid w:val="00010A77"/>
    <w:rsid w:val="00011926"/>
    <w:rsid w:val="00015ACC"/>
    <w:rsid w:val="00015D9B"/>
    <w:rsid w:val="00016FA1"/>
    <w:rsid w:val="00021954"/>
    <w:rsid w:val="00021AFB"/>
    <w:rsid w:val="000253AC"/>
    <w:rsid w:val="000262C8"/>
    <w:rsid w:val="00027055"/>
    <w:rsid w:val="00027334"/>
    <w:rsid w:val="00027B94"/>
    <w:rsid w:val="00031198"/>
    <w:rsid w:val="000314E5"/>
    <w:rsid w:val="00032C96"/>
    <w:rsid w:val="00034C78"/>
    <w:rsid w:val="00035D3B"/>
    <w:rsid w:val="000361EB"/>
    <w:rsid w:val="00037C17"/>
    <w:rsid w:val="00042745"/>
    <w:rsid w:val="00042933"/>
    <w:rsid w:val="00043605"/>
    <w:rsid w:val="00043A70"/>
    <w:rsid w:val="000442BE"/>
    <w:rsid w:val="0004626E"/>
    <w:rsid w:val="00050182"/>
    <w:rsid w:val="00053187"/>
    <w:rsid w:val="000543DA"/>
    <w:rsid w:val="00054A25"/>
    <w:rsid w:val="000565F9"/>
    <w:rsid w:val="0005721B"/>
    <w:rsid w:val="00057BAB"/>
    <w:rsid w:val="0006171B"/>
    <w:rsid w:val="000675A3"/>
    <w:rsid w:val="00071CEF"/>
    <w:rsid w:val="00071DC7"/>
    <w:rsid w:val="0007382E"/>
    <w:rsid w:val="00073FD4"/>
    <w:rsid w:val="0007451C"/>
    <w:rsid w:val="000769F5"/>
    <w:rsid w:val="00080336"/>
    <w:rsid w:val="00081CDE"/>
    <w:rsid w:val="000845B0"/>
    <w:rsid w:val="00086610"/>
    <w:rsid w:val="0008790D"/>
    <w:rsid w:val="00090BE0"/>
    <w:rsid w:val="00091123"/>
    <w:rsid w:val="00093471"/>
    <w:rsid w:val="00094645"/>
    <w:rsid w:val="00094958"/>
    <w:rsid w:val="0009624B"/>
    <w:rsid w:val="00096EF3"/>
    <w:rsid w:val="000A0520"/>
    <w:rsid w:val="000A1C8E"/>
    <w:rsid w:val="000A2F53"/>
    <w:rsid w:val="000A3A54"/>
    <w:rsid w:val="000A3E56"/>
    <w:rsid w:val="000A4958"/>
    <w:rsid w:val="000A60A9"/>
    <w:rsid w:val="000A696C"/>
    <w:rsid w:val="000A71D3"/>
    <w:rsid w:val="000B0B44"/>
    <w:rsid w:val="000B26B7"/>
    <w:rsid w:val="000B660D"/>
    <w:rsid w:val="000C0B41"/>
    <w:rsid w:val="000C1ECE"/>
    <w:rsid w:val="000C2F90"/>
    <w:rsid w:val="000C30D5"/>
    <w:rsid w:val="000C4DB9"/>
    <w:rsid w:val="000C7FB3"/>
    <w:rsid w:val="000D0B8F"/>
    <w:rsid w:val="000D0FF8"/>
    <w:rsid w:val="000D10A1"/>
    <w:rsid w:val="000D258A"/>
    <w:rsid w:val="000D31B9"/>
    <w:rsid w:val="000D32DD"/>
    <w:rsid w:val="000D46AB"/>
    <w:rsid w:val="000D5353"/>
    <w:rsid w:val="000D6F25"/>
    <w:rsid w:val="000D7778"/>
    <w:rsid w:val="000E0D38"/>
    <w:rsid w:val="000E1B52"/>
    <w:rsid w:val="000E3168"/>
    <w:rsid w:val="000E6E32"/>
    <w:rsid w:val="000E7378"/>
    <w:rsid w:val="000E795F"/>
    <w:rsid w:val="000E7B63"/>
    <w:rsid w:val="000F28F9"/>
    <w:rsid w:val="000F33DA"/>
    <w:rsid w:val="000F3893"/>
    <w:rsid w:val="000F56AB"/>
    <w:rsid w:val="000F7FD7"/>
    <w:rsid w:val="0011460B"/>
    <w:rsid w:val="0011579D"/>
    <w:rsid w:val="0011741B"/>
    <w:rsid w:val="001177EF"/>
    <w:rsid w:val="00123C90"/>
    <w:rsid w:val="001243E5"/>
    <w:rsid w:val="00124F3B"/>
    <w:rsid w:val="00124FCA"/>
    <w:rsid w:val="001262A9"/>
    <w:rsid w:val="001267CB"/>
    <w:rsid w:val="00127024"/>
    <w:rsid w:val="00127FA9"/>
    <w:rsid w:val="001307A8"/>
    <w:rsid w:val="00130828"/>
    <w:rsid w:val="00132115"/>
    <w:rsid w:val="00136ECA"/>
    <w:rsid w:val="00142202"/>
    <w:rsid w:val="00142353"/>
    <w:rsid w:val="0014262A"/>
    <w:rsid w:val="00143B2C"/>
    <w:rsid w:val="001463BC"/>
    <w:rsid w:val="00146FB9"/>
    <w:rsid w:val="001516A4"/>
    <w:rsid w:val="001520C9"/>
    <w:rsid w:val="00153745"/>
    <w:rsid w:val="001559CD"/>
    <w:rsid w:val="00156842"/>
    <w:rsid w:val="0016131B"/>
    <w:rsid w:val="00161B33"/>
    <w:rsid w:val="00162513"/>
    <w:rsid w:val="0016603E"/>
    <w:rsid w:val="0016643A"/>
    <w:rsid w:val="0017049B"/>
    <w:rsid w:val="00170EDA"/>
    <w:rsid w:val="00172D45"/>
    <w:rsid w:val="00173D65"/>
    <w:rsid w:val="00173D74"/>
    <w:rsid w:val="00175044"/>
    <w:rsid w:val="00176D92"/>
    <w:rsid w:val="0017745B"/>
    <w:rsid w:val="001830FC"/>
    <w:rsid w:val="00183E7B"/>
    <w:rsid w:val="00183EAB"/>
    <w:rsid w:val="001844EC"/>
    <w:rsid w:val="001855AB"/>
    <w:rsid w:val="00187351"/>
    <w:rsid w:val="00190F80"/>
    <w:rsid w:val="00191984"/>
    <w:rsid w:val="00191AF0"/>
    <w:rsid w:val="00194488"/>
    <w:rsid w:val="00194B00"/>
    <w:rsid w:val="001951A4"/>
    <w:rsid w:val="001968E1"/>
    <w:rsid w:val="00196DC4"/>
    <w:rsid w:val="001A22F3"/>
    <w:rsid w:val="001A403F"/>
    <w:rsid w:val="001A669F"/>
    <w:rsid w:val="001A73C2"/>
    <w:rsid w:val="001B1410"/>
    <w:rsid w:val="001B1C5B"/>
    <w:rsid w:val="001B3E35"/>
    <w:rsid w:val="001B70C7"/>
    <w:rsid w:val="001C062F"/>
    <w:rsid w:val="001C0B25"/>
    <w:rsid w:val="001C1705"/>
    <w:rsid w:val="001C75B4"/>
    <w:rsid w:val="001D3D72"/>
    <w:rsid w:val="001D5709"/>
    <w:rsid w:val="001D7387"/>
    <w:rsid w:val="001D7A80"/>
    <w:rsid w:val="001E125A"/>
    <w:rsid w:val="001E1452"/>
    <w:rsid w:val="001E2F7F"/>
    <w:rsid w:val="001E41FD"/>
    <w:rsid w:val="001E4700"/>
    <w:rsid w:val="001E6923"/>
    <w:rsid w:val="001E7BE0"/>
    <w:rsid w:val="001F15D9"/>
    <w:rsid w:val="001F1698"/>
    <w:rsid w:val="001F267E"/>
    <w:rsid w:val="001F2DA0"/>
    <w:rsid w:val="001F54A6"/>
    <w:rsid w:val="001F5D0E"/>
    <w:rsid w:val="001F7663"/>
    <w:rsid w:val="00201374"/>
    <w:rsid w:val="00201A8D"/>
    <w:rsid w:val="00202043"/>
    <w:rsid w:val="002025A8"/>
    <w:rsid w:val="00202602"/>
    <w:rsid w:val="0020346F"/>
    <w:rsid w:val="00205AC8"/>
    <w:rsid w:val="00210EBF"/>
    <w:rsid w:val="002117D2"/>
    <w:rsid w:val="00212311"/>
    <w:rsid w:val="002130C4"/>
    <w:rsid w:val="00214C5D"/>
    <w:rsid w:val="00214F66"/>
    <w:rsid w:val="00215316"/>
    <w:rsid w:val="0021699C"/>
    <w:rsid w:val="00224661"/>
    <w:rsid w:val="002306A6"/>
    <w:rsid w:val="00230D47"/>
    <w:rsid w:val="00231748"/>
    <w:rsid w:val="00231CF2"/>
    <w:rsid w:val="00233D58"/>
    <w:rsid w:val="00235760"/>
    <w:rsid w:val="002410C1"/>
    <w:rsid w:val="00241679"/>
    <w:rsid w:val="00242CC8"/>
    <w:rsid w:val="00242F31"/>
    <w:rsid w:val="00243345"/>
    <w:rsid w:val="0024470A"/>
    <w:rsid w:val="002447F6"/>
    <w:rsid w:val="002450A9"/>
    <w:rsid w:val="002464BA"/>
    <w:rsid w:val="00247183"/>
    <w:rsid w:val="002510C5"/>
    <w:rsid w:val="00251954"/>
    <w:rsid w:val="00253A80"/>
    <w:rsid w:val="002551A1"/>
    <w:rsid w:val="00255BC2"/>
    <w:rsid w:val="00260BA6"/>
    <w:rsid w:val="00261D5F"/>
    <w:rsid w:val="00265C80"/>
    <w:rsid w:val="00266B82"/>
    <w:rsid w:val="00266DC9"/>
    <w:rsid w:val="00267FCE"/>
    <w:rsid w:val="00272B85"/>
    <w:rsid w:val="002741CF"/>
    <w:rsid w:val="00274335"/>
    <w:rsid w:val="0027702A"/>
    <w:rsid w:val="002839C7"/>
    <w:rsid w:val="00286E27"/>
    <w:rsid w:val="00291D6B"/>
    <w:rsid w:val="00292ACC"/>
    <w:rsid w:val="0029741F"/>
    <w:rsid w:val="00297701"/>
    <w:rsid w:val="002A0103"/>
    <w:rsid w:val="002A0759"/>
    <w:rsid w:val="002A2791"/>
    <w:rsid w:val="002A6C9E"/>
    <w:rsid w:val="002A6F26"/>
    <w:rsid w:val="002A7CE8"/>
    <w:rsid w:val="002B0335"/>
    <w:rsid w:val="002B037D"/>
    <w:rsid w:val="002B25E5"/>
    <w:rsid w:val="002B32DA"/>
    <w:rsid w:val="002B367B"/>
    <w:rsid w:val="002B393C"/>
    <w:rsid w:val="002B66F6"/>
    <w:rsid w:val="002B69B4"/>
    <w:rsid w:val="002C19F9"/>
    <w:rsid w:val="002C34AB"/>
    <w:rsid w:val="002C4F14"/>
    <w:rsid w:val="002C5550"/>
    <w:rsid w:val="002C595C"/>
    <w:rsid w:val="002C661D"/>
    <w:rsid w:val="002C6D97"/>
    <w:rsid w:val="002C782B"/>
    <w:rsid w:val="002D00D2"/>
    <w:rsid w:val="002D042A"/>
    <w:rsid w:val="002D0736"/>
    <w:rsid w:val="002D15A7"/>
    <w:rsid w:val="002D300D"/>
    <w:rsid w:val="002D3015"/>
    <w:rsid w:val="002D69A7"/>
    <w:rsid w:val="002E083D"/>
    <w:rsid w:val="002E0C59"/>
    <w:rsid w:val="002E20F3"/>
    <w:rsid w:val="002E621A"/>
    <w:rsid w:val="002E7A29"/>
    <w:rsid w:val="002E7C20"/>
    <w:rsid w:val="002E7D76"/>
    <w:rsid w:val="002F29E7"/>
    <w:rsid w:val="002F3439"/>
    <w:rsid w:val="002F3E17"/>
    <w:rsid w:val="002F583D"/>
    <w:rsid w:val="002F7D2D"/>
    <w:rsid w:val="002F7F19"/>
    <w:rsid w:val="00301608"/>
    <w:rsid w:val="00304C26"/>
    <w:rsid w:val="00310957"/>
    <w:rsid w:val="0031122F"/>
    <w:rsid w:val="003177DE"/>
    <w:rsid w:val="00321840"/>
    <w:rsid w:val="0032191A"/>
    <w:rsid w:val="00321ADA"/>
    <w:rsid w:val="00321DB5"/>
    <w:rsid w:val="0032447E"/>
    <w:rsid w:val="00324893"/>
    <w:rsid w:val="00325A4F"/>
    <w:rsid w:val="00327130"/>
    <w:rsid w:val="003336CA"/>
    <w:rsid w:val="003352D1"/>
    <w:rsid w:val="00335EFE"/>
    <w:rsid w:val="00336268"/>
    <w:rsid w:val="00337CC3"/>
    <w:rsid w:val="00340C52"/>
    <w:rsid w:val="00343FAA"/>
    <w:rsid w:val="00345C4A"/>
    <w:rsid w:val="00346EE6"/>
    <w:rsid w:val="00346F99"/>
    <w:rsid w:val="00347F89"/>
    <w:rsid w:val="003514C5"/>
    <w:rsid w:val="003515C6"/>
    <w:rsid w:val="003530FC"/>
    <w:rsid w:val="00353DC1"/>
    <w:rsid w:val="003541D5"/>
    <w:rsid w:val="00355664"/>
    <w:rsid w:val="003565E7"/>
    <w:rsid w:val="00361544"/>
    <w:rsid w:val="00362AC3"/>
    <w:rsid w:val="00363DA5"/>
    <w:rsid w:val="003652A4"/>
    <w:rsid w:val="003657F2"/>
    <w:rsid w:val="003658A5"/>
    <w:rsid w:val="00367B95"/>
    <w:rsid w:val="00367FEA"/>
    <w:rsid w:val="00373A4E"/>
    <w:rsid w:val="00375D8B"/>
    <w:rsid w:val="00380866"/>
    <w:rsid w:val="0038218C"/>
    <w:rsid w:val="00384409"/>
    <w:rsid w:val="00386B0C"/>
    <w:rsid w:val="0039147D"/>
    <w:rsid w:val="00392327"/>
    <w:rsid w:val="00392500"/>
    <w:rsid w:val="00392535"/>
    <w:rsid w:val="0039343E"/>
    <w:rsid w:val="00393D82"/>
    <w:rsid w:val="0039565A"/>
    <w:rsid w:val="00395D85"/>
    <w:rsid w:val="0039683F"/>
    <w:rsid w:val="003A0577"/>
    <w:rsid w:val="003A0E06"/>
    <w:rsid w:val="003A1C57"/>
    <w:rsid w:val="003A1EF9"/>
    <w:rsid w:val="003A27D5"/>
    <w:rsid w:val="003A50E2"/>
    <w:rsid w:val="003B15EB"/>
    <w:rsid w:val="003B1AE5"/>
    <w:rsid w:val="003B5379"/>
    <w:rsid w:val="003B6B20"/>
    <w:rsid w:val="003C219F"/>
    <w:rsid w:val="003C30EB"/>
    <w:rsid w:val="003C34D0"/>
    <w:rsid w:val="003C534D"/>
    <w:rsid w:val="003C68D6"/>
    <w:rsid w:val="003C7A4B"/>
    <w:rsid w:val="003D0BAC"/>
    <w:rsid w:val="003D1327"/>
    <w:rsid w:val="003D3016"/>
    <w:rsid w:val="003D4CC0"/>
    <w:rsid w:val="003D6FF9"/>
    <w:rsid w:val="003D7808"/>
    <w:rsid w:val="003E0515"/>
    <w:rsid w:val="003E0E38"/>
    <w:rsid w:val="003E37EB"/>
    <w:rsid w:val="003E40B2"/>
    <w:rsid w:val="003E47A2"/>
    <w:rsid w:val="003E487F"/>
    <w:rsid w:val="003E566F"/>
    <w:rsid w:val="003E5A0C"/>
    <w:rsid w:val="003E5BCE"/>
    <w:rsid w:val="003E625C"/>
    <w:rsid w:val="003E6C76"/>
    <w:rsid w:val="003E6E9A"/>
    <w:rsid w:val="003F3F33"/>
    <w:rsid w:val="003F4F86"/>
    <w:rsid w:val="004002C9"/>
    <w:rsid w:val="00401228"/>
    <w:rsid w:val="004017E1"/>
    <w:rsid w:val="0040628C"/>
    <w:rsid w:val="004067C2"/>
    <w:rsid w:val="00407DFB"/>
    <w:rsid w:val="00410501"/>
    <w:rsid w:val="00410F75"/>
    <w:rsid w:val="0041277D"/>
    <w:rsid w:val="00412899"/>
    <w:rsid w:val="0041325C"/>
    <w:rsid w:val="00413CE8"/>
    <w:rsid w:val="00415067"/>
    <w:rsid w:val="00415BE9"/>
    <w:rsid w:val="00416FA2"/>
    <w:rsid w:val="00421519"/>
    <w:rsid w:val="00421B4D"/>
    <w:rsid w:val="00423667"/>
    <w:rsid w:val="0042402E"/>
    <w:rsid w:val="004274C8"/>
    <w:rsid w:val="00430001"/>
    <w:rsid w:val="00431203"/>
    <w:rsid w:val="00433169"/>
    <w:rsid w:val="004368EE"/>
    <w:rsid w:val="00436CB7"/>
    <w:rsid w:val="00437735"/>
    <w:rsid w:val="00437C5E"/>
    <w:rsid w:val="0044307E"/>
    <w:rsid w:val="00443DF5"/>
    <w:rsid w:val="0044533F"/>
    <w:rsid w:val="00446F77"/>
    <w:rsid w:val="00447054"/>
    <w:rsid w:val="0044794E"/>
    <w:rsid w:val="004510A6"/>
    <w:rsid w:val="004513D7"/>
    <w:rsid w:val="004520F5"/>
    <w:rsid w:val="00455725"/>
    <w:rsid w:val="0045589F"/>
    <w:rsid w:val="00455EF9"/>
    <w:rsid w:val="00456CA8"/>
    <w:rsid w:val="004607BA"/>
    <w:rsid w:val="00461C00"/>
    <w:rsid w:val="00467437"/>
    <w:rsid w:val="004676A0"/>
    <w:rsid w:val="004702F1"/>
    <w:rsid w:val="00472352"/>
    <w:rsid w:val="004737A2"/>
    <w:rsid w:val="00474964"/>
    <w:rsid w:val="00474ADF"/>
    <w:rsid w:val="004773FE"/>
    <w:rsid w:val="0048169D"/>
    <w:rsid w:val="0048179A"/>
    <w:rsid w:val="004818A0"/>
    <w:rsid w:val="00481B92"/>
    <w:rsid w:val="00482F42"/>
    <w:rsid w:val="004853C0"/>
    <w:rsid w:val="00486DE6"/>
    <w:rsid w:val="00490F1F"/>
    <w:rsid w:val="00493AAD"/>
    <w:rsid w:val="00493B66"/>
    <w:rsid w:val="00493D48"/>
    <w:rsid w:val="00493FFB"/>
    <w:rsid w:val="00494A5C"/>
    <w:rsid w:val="00495C7B"/>
    <w:rsid w:val="00496A05"/>
    <w:rsid w:val="00496A60"/>
    <w:rsid w:val="00497E29"/>
    <w:rsid w:val="004A017D"/>
    <w:rsid w:val="004A0A04"/>
    <w:rsid w:val="004A17EE"/>
    <w:rsid w:val="004A1F30"/>
    <w:rsid w:val="004A3AA5"/>
    <w:rsid w:val="004A3D62"/>
    <w:rsid w:val="004A62FB"/>
    <w:rsid w:val="004A77DE"/>
    <w:rsid w:val="004B3FCE"/>
    <w:rsid w:val="004B6161"/>
    <w:rsid w:val="004B7716"/>
    <w:rsid w:val="004C0C3D"/>
    <w:rsid w:val="004C2646"/>
    <w:rsid w:val="004C33F2"/>
    <w:rsid w:val="004C4473"/>
    <w:rsid w:val="004C67C3"/>
    <w:rsid w:val="004D2B61"/>
    <w:rsid w:val="004D331C"/>
    <w:rsid w:val="004D493B"/>
    <w:rsid w:val="004D70F8"/>
    <w:rsid w:val="004D767C"/>
    <w:rsid w:val="004E08B7"/>
    <w:rsid w:val="004E15AE"/>
    <w:rsid w:val="004E2630"/>
    <w:rsid w:val="004E3E0F"/>
    <w:rsid w:val="004E4CD7"/>
    <w:rsid w:val="004F04FB"/>
    <w:rsid w:val="004F062B"/>
    <w:rsid w:val="004F159B"/>
    <w:rsid w:val="004F42BC"/>
    <w:rsid w:val="004F4DD0"/>
    <w:rsid w:val="004F50CB"/>
    <w:rsid w:val="004F55F2"/>
    <w:rsid w:val="005002B8"/>
    <w:rsid w:val="00500CAD"/>
    <w:rsid w:val="00500CD0"/>
    <w:rsid w:val="005015BE"/>
    <w:rsid w:val="00501DD8"/>
    <w:rsid w:val="0050217F"/>
    <w:rsid w:val="00502262"/>
    <w:rsid w:val="0050700E"/>
    <w:rsid w:val="00510E58"/>
    <w:rsid w:val="00510EB0"/>
    <w:rsid w:val="00513016"/>
    <w:rsid w:val="005150CC"/>
    <w:rsid w:val="00520548"/>
    <w:rsid w:val="0052600F"/>
    <w:rsid w:val="00527574"/>
    <w:rsid w:val="00532424"/>
    <w:rsid w:val="00532D06"/>
    <w:rsid w:val="005351FF"/>
    <w:rsid w:val="00536BA9"/>
    <w:rsid w:val="00536F8A"/>
    <w:rsid w:val="005430C4"/>
    <w:rsid w:val="005446E4"/>
    <w:rsid w:val="00544C8E"/>
    <w:rsid w:val="0054715B"/>
    <w:rsid w:val="00547447"/>
    <w:rsid w:val="00553295"/>
    <w:rsid w:val="00553D75"/>
    <w:rsid w:val="00555226"/>
    <w:rsid w:val="005554A1"/>
    <w:rsid w:val="00560271"/>
    <w:rsid w:val="0056258C"/>
    <w:rsid w:val="00562989"/>
    <w:rsid w:val="00563A1A"/>
    <w:rsid w:val="00566359"/>
    <w:rsid w:val="005679D4"/>
    <w:rsid w:val="00575A05"/>
    <w:rsid w:val="0057711A"/>
    <w:rsid w:val="0058388D"/>
    <w:rsid w:val="005852F6"/>
    <w:rsid w:val="005879F6"/>
    <w:rsid w:val="005918F7"/>
    <w:rsid w:val="0059265C"/>
    <w:rsid w:val="00594691"/>
    <w:rsid w:val="00597063"/>
    <w:rsid w:val="005A3B34"/>
    <w:rsid w:val="005A45E2"/>
    <w:rsid w:val="005A5966"/>
    <w:rsid w:val="005A5D1B"/>
    <w:rsid w:val="005B02B9"/>
    <w:rsid w:val="005B4923"/>
    <w:rsid w:val="005B6FD0"/>
    <w:rsid w:val="005B754D"/>
    <w:rsid w:val="005C0AE2"/>
    <w:rsid w:val="005C11F6"/>
    <w:rsid w:val="005C1735"/>
    <w:rsid w:val="005C1BDF"/>
    <w:rsid w:val="005C2BF4"/>
    <w:rsid w:val="005C2C14"/>
    <w:rsid w:val="005C3BF4"/>
    <w:rsid w:val="005C5EA0"/>
    <w:rsid w:val="005D0014"/>
    <w:rsid w:val="005D2679"/>
    <w:rsid w:val="005D27AF"/>
    <w:rsid w:val="005D286E"/>
    <w:rsid w:val="005D2B44"/>
    <w:rsid w:val="005D4CDE"/>
    <w:rsid w:val="005D753A"/>
    <w:rsid w:val="005D7D78"/>
    <w:rsid w:val="005E0DFA"/>
    <w:rsid w:val="005E2A4C"/>
    <w:rsid w:val="005E4119"/>
    <w:rsid w:val="005E5BD1"/>
    <w:rsid w:val="005E68C4"/>
    <w:rsid w:val="005F111E"/>
    <w:rsid w:val="005F2C7F"/>
    <w:rsid w:val="005F320C"/>
    <w:rsid w:val="005F4DD3"/>
    <w:rsid w:val="005F6D8A"/>
    <w:rsid w:val="006000F9"/>
    <w:rsid w:val="006002AD"/>
    <w:rsid w:val="00601C90"/>
    <w:rsid w:val="00602E34"/>
    <w:rsid w:val="00602F9E"/>
    <w:rsid w:val="00606D20"/>
    <w:rsid w:val="0061041A"/>
    <w:rsid w:val="006116EE"/>
    <w:rsid w:val="006117A0"/>
    <w:rsid w:val="00611DAB"/>
    <w:rsid w:val="0061201C"/>
    <w:rsid w:val="00612A1F"/>
    <w:rsid w:val="006135C7"/>
    <w:rsid w:val="00613DE6"/>
    <w:rsid w:val="00615B36"/>
    <w:rsid w:val="006160E9"/>
    <w:rsid w:val="006172EB"/>
    <w:rsid w:val="0061786C"/>
    <w:rsid w:val="00623523"/>
    <w:rsid w:val="00626147"/>
    <w:rsid w:val="00632EA1"/>
    <w:rsid w:val="006357CD"/>
    <w:rsid w:val="00640812"/>
    <w:rsid w:val="00640A83"/>
    <w:rsid w:val="00642FBC"/>
    <w:rsid w:val="00645C57"/>
    <w:rsid w:val="00647B98"/>
    <w:rsid w:val="00650C89"/>
    <w:rsid w:val="006546FE"/>
    <w:rsid w:val="00654B6D"/>
    <w:rsid w:val="006553F1"/>
    <w:rsid w:val="006562B8"/>
    <w:rsid w:val="006566FA"/>
    <w:rsid w:val="00660205"/>
    <w:rsid w:val="00660E67"/>
    <w:rsid w:val="00661668"/>
    <w:rsid w:val="00664D47"/>
    <w:rsid w:val="00664E34"/>
    <w:rsid w:val="00665DB3"/>
    <w:rsid w:val="0067284F"/>
    <w:rsid w:val="006750AF"/>
    <w:rsid w:val="006754FE"/>
    <w:rsid w:val="0067752F"/>
    <w:rsid w:val="00680B00"/>
    <w:rsid w:val="00682819"/>
    <w:rsid w:val="00683C1E"/>
    <w:rsid w:val="00684002"/>
    <w:rsid w:val="00684B5C"/>
    <w:rsid w:val="00685948"/>
    <w:rsid w:val="006922DE"/>
    <w:rsid w:val="006931F6"/>
    <w:rsid w:val="006A0330"/>
    <w:rsid w:val="006A23E4"/>
    <w:rsid w:val="006A28A2"/>
    <w:rsid w:val="006A2BF4"/>
    <w:rsid w:val="006A3DF4"/>
    <w:rsid w:val="006A3FD7"/>
    <w:rsid w:val="006A505B"/>
    <w:rsid w:val="006A734E"/>
    <w:rsid w:val="006B0075"/>
    <w:rsid w:val="006B0C17"/>
    <w:rsid w:val="006B16C6"/>
    <w:rsid w:val="006B299B"/>
    <w:rsid w:val="006B3485"/>
    <w:rsid w:val="006B4BD9"/>
    <w:rsid w:val="006B533C"/>
    <w:rsid w:val="006B5893"/>
    <w:rsid w:val="006B75E4"/>
    <w:rsid w:val="006C0266"/>
    <w:rsid w:val="006C0618"/>
    <w:rsid w:val="006C1AF3"/>
    <w:rsid w:val="006C25D0"/>
    <w:rsid w:val="006C2F50"/>
    <w:rsid w:val="006C362E"/>
    <w:rsid w:val="006C4560"/>
    <w:rsid w:val="006C7DA2"/>
    <w:rsid w:val="006D1684"/>
    <w:rsid w:val="006D2477"/>
    <w:rsid w:val="006D2492"/>
    <w:rsid w:val="006D379E"/>
    <w:rsid w:val="006D3C2D"/>
    <w:rsid w:val="006D3D33"/>
    <w:rsid w:val="006D3E62"/>
    <w:rsid w:val="006D4B39"/>
    <w:rsid w:val="006E0091"/>
    <w:rsid w:val="006E2558"/>
    <w:rsid w:val="006E3874"/>
    <w:rsid w:val="006E3F25"/>
    <w:rsid w:val="006E44BF"/>
    <w:rsid w:val="006E5C06"/>
    <w:rsid w:val="006F0ED3"/>
    <w:rsid w:val="006F19CE"/>
    <w:rsid w:val="006F1EB6"/>
    <w:rsid w:val="006F38A9"/>
    <w:rsid w:val="006F46EE"/>
    <w:rsid w:val="006F630C"/>
    <w:rsid w:val="006F751A"/>
    <w:rsid w:val="007010D5"/>
    <w:rsid w:val="0070522F"/>
    <w:rsid w:val="00705A0D"/>
    <w:rsid w:val="00705C85"/>
    <w:rsid w:val="00706CAA"/>
    <w:rsid w:val="007125FB"/>
    <w:rsid w:val="00714880"/>
    <w:rsid w:val="007174A3"/>
    <w:rsid w:val="00720D46"/>
    <w:rsid w:val="00721AE3"/>
    <w:rsid w:val="0072216F"/>
    <w:rsid w:val="00722DFB"/>
    <w:rsid w:val="00724DF3"/>
    <w:rsid w:val="0072569C"/>
    <w:rsid w:val="00726D0A"/>
    <w:rsid w:val="00727C5B"/>
    <w:rsid w:val="00731E0F"/>
    <w:rsid w:val="00734E6D"/>
    <w:rsid w:val="007375B8"/>
    <w:rsid w:val="00741482"/>
    <w:rsid w:val="00741C42"/>
    <w:rsid w:val="00742A6B"/>
    <w:rsid w:val="00742B26"/>
    <w:rsid w:val="00743964"/>
    <w:rsid w:val="00750056"/>
    <w:rsid w:val="0075121E"/>
    <w:rsid w:val="00751F7A"/>
    <w:rsid w:val="00754167"/>
    <w:rsid w:val="0075575F"/>
    <w:rsid w:val="00756F65"/>
    <w:rsid w:val="00760C0B"/>
    <w:rsid w:val="007614A2"/>
    <w:rsid w:val="0076160D"/>
    <w:rsid w:val="00761ECC"/>
    <w:rsid w:val="00762194"/>
    <w:rsid w:val="007648A5"/>
    <w:rsid w:val="00765646"/>
    <w:rsid w:val="00766DCE"/>
    <w:rsid w:val="0077247F"/>
    <w:rsid w:val="00772FFC"/>
    <w:rsid w:val="00773902"/>
    <w:rsid w:val="00773EFB"/>
    <w:rsid w:val="00774B1E"/>
    <w:rsid w:val="00774BB1"/>
    <w:rsid w:val="00781497"/>
    <w:rsid w:val="007820DC"/>
    <w:rsid w:val="00782922"/>
    <w:rsid w:val="00782C86"/>
    <w:rsid w:val="00784E1A"/>
    <w:rsid w:val="00786754"/>
    <w:rsid w:val="0079196A"/>
    <w:rsid w:val="00792BE7"/>
    <w:rsid w:val="00793939"/>
    <w:rsid w:val="00794318"/>
    <w:rsid w:val="007943DE"/>
    <w:rsid w:val="0079474F"/>
    <w:rsid w:val="00794D7F"/>
    <w:rsid w:val="0079530E"/>
    <w:rsid w:val="00796192"/>
    <w:rsid w:val="00797C07"/>
    <w:rsid w:val="00797E9C"/>
    <w:rsid w:val="007A03BE"/>
    <w:rsid w:val="007A118F"/>
    <w:rsid w:val="007A59A9"/>
    <w:rsid w:val="007A6590"/>
    <w:rsid w:val="007A6F11"/>
    <w:rsid w:val="007A7465"/>
    <w:rsid w:val="007B00E8"/>
    <w:rsid w:val="007B4470"/>
    <w:rsid w:val="007B49C8"/>
    <w:rsid w:val="007B5101"/>
    <w:rsid w:val="007B70A7"/>
    <w:rsid w:val="007C0588"/>
    <w:rsid w:val="007C2D7F"/>
    <w:rsid w:val="007C301C"/>
    <w:rsid w:val="007C403C"/>
    <w:rsid w:val="007C6388"/>
    <w:rsid w:val="007C6E54"/>
    <w:rsid w:val="007C6FAE"/>
    <w:rsid w:val="007D002F"/>
    <w:rsid w:val="007D45C8"/>
    <w:rsid w:val="007D54A1"/>
    <w:rsid w:val="007E09D2"/>
    <w:rsid w:val="007E0CFF"/>
    <w:rsid w:val="007E5BA7"/>
    <w:rsid w:val="007F21D3"/>
    <w:rsid w:val="007F4A8B"/>
    <w:rsid w:val="007F60DA"/>
    <w:rsid w:val="007F68F6"/>
    <w:rsid w:val="00800D34"/>
    <w:rsid w:val="00800F50"/>
    <w:rsid w:val="00801422"/>
    <w:rsid w:val="00802815"/>
    <w:rsid w:val="00804106"/>
    <w:rsid w:val="00805556"/>
    <w:rsid w:val="008055E4"/>
    <w:rsid w:val="00805700"/>
    <w:rsid w:val="00806215"/>
    <w:rsid w:val="00806663"/>
    <w:rsid w:val="00806C58"/>
    <w:rsid w:val="00806F20"/>
    <w:rsid w:val="00807362"/>
    <w:rsid w:val="00811BFE"/>
    <w:rsid w:val="00816C90"/>
    <w:rsid w:val="008240B4"/>
    <w:rsid w:val="00824786"/>
    <w:rsid w:val="0082553B"/>
    <w:rsid w:val="0082598A"/>
    <w:rsid w:val="00825DBD"/>
    <w:rsid w:val="008263B9"/>
    <w:rsid w:val="008307BA"/>
    <w:rsid w:val="00832804"/>
    <w:rsid w:val="00833026"/>
    <w:rsid w:val="008330B4"/>
    <w:rsid w:val="00837457"/>
    <w:rsid w:val="00841450"/>
    <w:rsid w:val="00841D06"/>
    <w:rsid w:val="00841E81"/>
    <w:rsid w:val="008429DE"/>
    <w:rsid w:val="00845F54"/>
    <w:rsid w:val="00846432"/>
    <w:rsid w:val="00846FD4"/>
    <w:rsid w:val="00850016"/>
    <w:rsid w:val="00851196"/>
    <w:rsid w:val="00853B81"/>
    <w:rsid w:val="008556F8"/>
    <w:rsid w:val="0085654F"/>
    <w:rsid w:val="0085668D"/>
    <w:rsid w:val="00860689"/>
    <w:rsid w:val="008614A2"/>
    <w:rsid w:val="00861865"/>
    <w:rsid w:val="00862AFA"/>
    <w:rsid w:val="008663D3"/>
    <w:rsid w:val="00866D34"/>
    <w:rsid w:val="00866DD6"/>
    <w:rsid w:val="00870CB3"/>
    <w:rsid w:val="00873115"/>
    <w:rsid w:val="008751F4"/>
    <w:rsid w:val="008755EC"/>
    <w:rsid w:val="00875646"/>
    <w:rsid w:val="00877F1E"/>
    <w:rsid w:val="008837EE"/>
    <w:rsid w:val="00883A1D"/>
    <w:rsid w:val="00884E4F"/>
    <w:rsid w:val="008852AE"/>
    <w:rsid w:val="008866CC"/>
    <w:rsid w:val="008907AD"/>
    <w:rsid w:val="00892903"/>
    <w:rsid w:val="008929ED"/>
    <w:rsid w:val="008937E1"/>
    <w:rsid w:val="00896DC2"/>
    <w:rsid w:val="008A04CE"/>
    <w:rsid w:val="008A29D7"/>
    <w:rsid w:val="008A4927"/>
    <w:rsid w:val="008B5E54"/>
    <w:rsid w:val="008B61E7"/>
    <w:rsid w:val="008B68D6"/>
    <w:rsid w:val="008B727A"/>
    <w:rsid w:val="008C065E"/>
    <w:rsid w:val="008C2B7C"/>
    <w:rsid w:val="008D118E"/>
    <w:rsid w:val="008D48D6"/>
    <w:rsid w:val="008D504A"/>
    <w:rsid w:val="008D5103"/>
    <w:rsid w:val="008D64EE"/>
    <w:rsid w:val="008E3EE8"/>
    <w:rsid w:val="008E52A3"/>
    <w:rsid w:val="008E7220"/>
    <w:rsid w:val="008E7312"/>
    <w:rsid w:val="008F0DD0"/>
    <w:rsid w:val="008F25F4"/>
    <w:rsid w:val="008F2CE2"/>
    <w:rsid w:val="008F4B6A"/>
    <w:rsid w:val="008F51CD"/>
    <w:rsid w:val="008F56BB"/>
    <w:rsid w:val="008F657F"/>
    <w:rsid w:val="008F77D1"/>
    <w:rsid w:val="00900555"/>
    <w:rsid w:val="009017DF"/>
    <w:rsid w:val="009020F1"/>
    <w:rsid w:val="0090492C"/>
    <w:rsid w:val="0090521A"/>
    <w:rsid w:val="00907107"/>
    <w:rsid w:val="00912BD0"/>
    <w:rsid w:val="00917092"/>
    <w:rsid w:val="00917255"/>
    <w:rsid w:val="0092236B"/>
    <w:rsid w:val="009229CE"/>
    <w:rsid w:val="00923FC1"/>
    <w:rsid w:val="00924BDD"/>
    <w:rsid w:val="00924E58"/>
    <w:rsid w:val="009254CB"/>
    <w:rsid w:val="0092550E"/>
    <w:rsid w:val="009271A6"/>
    <w:rsid w:val="00931FFA"/>
    <w:rsid w:val="00932343"/>
    <w:rsid w:val="00932599"/>
    <w:rsid w:val="0093313A"/>
    <w:rsid w:val="0093517C"/>
    <w:rsid w:val="00935D33"/>
    <w:rsid w:val="00935EF0"/>
    <w:rsid w:val="0094012D"/>
    <w:rsid w:val="009421F5"/>
    <w:rsid w:val="00942B90"/>
    <w:rsid w:val="00943F5A"/>
    <w:rsid w:val="00945E6F"/>
    <w:rsid w:val="0094615A"/>
    <w:rsid w:val="00946B79"/>
    <w:rsid w:val="00951513"/>
    <w:rsid w:val="00956F5D"/>
    <w:rsid w:val="0096000F"/>
    <w:rsid w:val="009601BA"/>
    <w:rsid w:val="00961007"/>
    <w:rsid w:val="00965450"/>
    <w:rsid w:val="00966516"/>
    <w:rsid w:val="0096768B"/>
    <w:rsid w:val="009677B9"/>
    <w:rsid w:val="00970630"/>
    <w:rsid w:val="00970967"/>
    <w:rsid w:val="00970F16"/>
    <w:rsid w:val="009719F2"/>
    <w:rsid w:val="009733EE"/>
    <w:rsid w:val="00973B21"/>
    <w:rsid w:val="00982EE1"/>
    <w:rsid w:val="009839CC"/>
    <w:rsid w:val="00983FB8"/>
    <w:rsid w:val="00984397"/>
    <w:rsid w:val="0098465E"/>
    <w:rsid w:val="00985850"/>
    <w:rsid w:val="00985A8C"/>
    <w:rsid w:val="009914B2"/>
    <w:rsid w:val="00992ED0"/>
    <w:rsid w:val="009A70A1"/>
    <w:rsid w:val="009A74E3"/>
    <w:rsid w:val="009B0124"/>
    <w:rsid w:val="009B0343"/>
    <w:rsid w:val="009B096A"/>
    <w:rsid w:val="009B228F"/>
    <w:rsid w:val="009B3FF3"/>
    <w:rsid w:val="009B43C8"/>
    <w:rsid w:val="009C0C28"/>
    <w:rsid w:val="009C36F9"/>
    <w:rsid w:val="009C48A6"/>
    <w:rsid w:val="009C55EF"/>
    <w:rsid w:val="009C6C06"/>
    <w:rsid w:val="009D0338"/>
    <w:rsid w:val="009D05CF"/>
    <w:rsid w:val="009D10DC"/>
    <w:rsid w:val="009E05CD"/>
    <w:rsid w:val="009E0E75"/>
    <w:rsid w:val="009E2116"/>
    <w:rsid w:val="009E2419"/>
    <w:rsid w:val="009E2E22"/>
    <w:rsid w:val="009F139E"/>
    <w:rsid w:val="009F27FB"/>
    <w:rsid w:val="009F3B31"/>
    <w:rsid w:val="009F6B49"/>
    <w:rsid w:val="00A0236A"/>
    <w:rsid w:val="00A051AD"/>
    <w:rsid w:val="00A14980"/>
    <w:rsid w:val="00A14F07"/>
    <w:rsid w:val="00A15F25"/>
    <w:rsid w:val="00A219B6"/>
    <w:rsid w:val="00A21BFE"/>
    <w:rsid w:val="00A2357F"/>
    <w:rsid w:val="00A246C4"/>
    <w:rsid w:val="00A261D4"/>
    <w:rsid w:val="00A268E1"/>
    <w:rsid w:val="00A26A64"/>
    <w:rsid w:val="00A2749D"/>
    <w:rsid w:val="00A278E8"/>
    <w:rsid w:val="00A27CC8"/>
    <w:rsid w:val="00A3000B"/>
    <w:rsid w:val="00A30CE6"/>
    <w:rsid w:val="00A344AB"/>
    <w:rsid w:val="00A34DF7"/>
    <w:rsid w:val="00A35643"/>
    <w:rsid w:val="00A369AA"/>
    <w:rsid w:val="00A36BAF"/>
    <w:rsid w:val="00A44D06"/>
    <w:rsid w:val="00A4720E"/>
    <w:rsid w:val="00A50A7C"/>
    <w:rsid w:val="00A53455"/>
    <w:rsid w:val="00A535C3"/>
    <w:rsid w:val="00A54D53"/>
    <w:rsid w:val="00A577A4"/>
    <w:rsid w:val="00A61931"/>
    <w:rsid w:val="00A64943"/>
    <w:rsid w:val="00A65DBA"/>
    <w:rsid w:val="00A6624B"/>
    <w:rsid w:val="00A66C06"/>
    <w:rsid w:val="00A71A92"/>
    <w:rsid w:val="00A72773"/>
    <w:rsid w:val="00A753CB"/>
    <w:rsid w:val="00A80469"/>
    <w:rsid w:val="00A80F2D"/>
    <w:rsid w:val="00A818C5"/>
    <w:rsid w:val="00A828F1"/>
    <w:rsid w:val="00A82B16"/>
    <w:rsid w:val="00A831F1"/>
    <w:rsid w:val="00A84AE0"/>
    <w:rsid w:val="00A92F1C"/>
    <w:rsid w:val="00A93751"/>
    <w:rsid w:val="00A9469D"/>
    <w:rsid w:val="00A94BC4"/>
    <w:rsid w:val="00AA1C65"/>
    <w:rsid w:val="00AA282E"/>
    <w:rsid w:val="00AA2988"/>
    <w:rsid w:val="00AA35DD"/>
    <w:rsid w:val="00AB0089"/>
    <w:rsid w:val="00AB287A"/>
    <w:rsid w:val="00AB3176"/>
    <w:rsid w:val="00AB3D9F"/>
    <w:rsid w:val="00AB4192"/>
    <w:rsid w:val="00AB470A"/>
    <w:rsid w:val="00AB7907"/>
    <w:rsid w:val="00AC7737"/>
    <w:rsid w:val="00AD4F34"/>
    <w:rsid w:val="00AE004A"/>
    <w:rsid w:val="00AE0C47"/>
    <w:rsid w:val="00AE457D"/>
    <w:rsid w:val="00AE5464"/>
    <w:rsid w:val="00AE61ED"/>
    <w:rsid w:val="00AE7424"/>
    <w:rsid w:val="00AE7E3E"/>
    <w:rsid w:val="00AF1D87"/>
    <w:rsid w:val="00AF468B"/>
    <w:rsid w:val="00AF471E"/>
    <w:rsid w:val="00AF66DA"/>
    <w:rsid w:val="00AF6AFA"/>
    <w:rsid w:val="00AF7AF0"/>
    <w:rsid w:val="00B011DD"/>
    <w:rsid w:val="00B01F43"/>
    <w:rsid w:val="00B046AC"/>
    <w:rsid w:val="00B0492B"/>
    <w:rsid w:val="00B102C9"/>
    <w:rsid w:val="00B16DF8"/>
    <w:rsid w:val="00B25DD3"/>
    <w:rsid w:val="00B26D9F"/>
    <w:rsid w:val="00B270FE"/>
    <w:rsid w:val="00B272B5"/>
    <w:rsid w:val="00B31DAC"/>
    <w:rsid w:val="00B32C4B"/>
    <w:rsid w:val="00B3318C"/>
    <w:rsid w:val="00B34106"/>
    <w:rsid w:val="00B34947"/>
    <w:rsid w:val="00B36D64"/>
    <w:rsid w:val="00B4102E"/>
    <w:rsid w:val="00B41CC9"/>
    <w:rsid w:val="00B41D4A"/>
    <w:rsid w:val="00B41EF4"/>
    <w:rsid w:val="00B42767"/>
    <w:rsid w:val="00B42768"/>
    <w:rsid w:val="00B42F90"/>
    <w:rsid w:val="00B43CC4"/>
    <w:rsid w:val="00B46B72"/>
    <w:rsid w:val="00B5372B"/>
    <w:rsid w:val="00B56985"/>
    <w:rsid w:val="00B56EB5"/>
    <w:rsid w:val="00B60BA1"/>
    <w:rsid w:val="00B619A3"/>
    <w:rsid w:val="00B61A9D"/>
    <w:rsid w:val="00B62B0B"/>
    <w:rsid w:val="00B64E0F"/>
    <w:rsid w:val="00B65506"/>
    <w:rsid w:val="00B67386"/>
    <w:rsid w:val="00B73510"/>
    <w:rsid w:val="00B73CE4"/>
    <w:rsid w:val="00B7403B"/>
    <w:rsid w:val="00B747FB"/>
    <w:rsid w:val="00B74D96"/>
    <w:rsid w:val="00B7521F"/>
    <w:rsid w:val="00B756DD"/>
    <w:rsid w:val="00B75AD8"/>
    <w:rsid w:val="00B76BC8"/>
    <w:rsid w:val="00B771E2"/>
    <w:rsid w:val="00B84025"/>
    <w:rsid w:val="00B84E79"/>
    <w:rsid w:val="00B851B0"/>
    <w:rsid w:val="00B86E9C"/>
    <w:rsid w:val="00B86EE0"/>
    <w:rsid w:val="00B87D05"/>
    <w:rsid w:val="00B91A35"/>
    <w:rsid w:val="00B9437A"/>
    <w:rsid w:val="00B97CA5"/>
    <w:rsid w:val="00BA118A"/>
    <w:rsid w:val="00BA3893"/>
    <w:rsid w:val="00BA4A83"/>
    <w:rsid w:val="00BA5830"/>
    <w:rsid w:val="00BA5C23"/>
    <w:rsid w:val="00BB2386"/>
    <w:rsid w:val="00BB53F4"/>
    <w:rsid w:val="00BB7CA0"/>
    <w:rsid w:val="00BC02B8"/>
    <w:rsid w:val="00BC0B80"/>
    <w:rsid w:val="00BC2DD7"/>
    <w:rsid w:val="00BC3B8C"/>
    <w:rsid w:val="00BC413B"/>
    <w:rsid w:val="00BD07F0"/>
    <w:rsid w:val="00BD17B3"/>
    <w:rsid w:val="00BD1CF9"/>
    <w:rsid w:val="00BD5919"/>
    <w:rsid w:val="00BD7C7E"/>
    <w:rsid w:val="00BE4699"/>
    <w:rsid w:val="00BE4979"/>
    <w:rsid w:val="00BE731A"/>
    <w:rsid w:val="00BF0174"/>
    <w:rsid w:val="00BF29AC"/>
    <w:rsid w:val="00BF3DC9"/>
    <w:rsid w:val="00BF413A"/>
    <w:rsid w:val="00BF5990"/>
    <w:rsid w:val="00C02270"/>
    <w:rsid w:val="00C02E0B"/>
    <w:rsid w:val="00C04200"/>
    <w:rsid w:val="00C072DF"/>
    <w:rsid w:val="00C07420"/>
    <w:rsid w:val="00C07737"/>
    <w:rsid w:val="00C077D9"/>
    <w:rsid w:val="00C1243D"/>
    <w:rsid w:val="00C13B4D"/>
    <w:rsid w:val="00C141D9"/>
    <w:rsid w:val="00C14482"/>
    <w:rsid w:val="00C14977"/>
    <w:rsid w:val="00C14CBE"/>
    <w:rsid w:val="00C163D8"/>
    <w:rsid w:val="00C16779"/>
    <w:rsid w:val="00C17B04"/>
    <w:rsid w:val="00C2233E"/>
    <w:rsid w:val="00C2506D"/>
    <w:rsid w:val="00C25388"/>
    <w:rsid w:val="00C27241"/>
    <w:rsid w:val="00C30105"/>
    <w:rsid w:val="00C31AC8"/>
    <w:rsid w:val="00C34A9D"/>
    <w:rsid w:val="00C36BA5"/>
    <w:rsid w:val="00C36DF3"/>
    <w:rsid w:val="00C413C6"/>
    <w:rsid w:val="00C42B12"/>
    <w:rsid w:val="00C4318C"/>
    <w:rsid w:val="00C44120"/>
    <w:rsid w:val="00C44E97"/>
    <w:rsid w:val="00C45A3B"/>
    <w:rsid w:val="00C46895"/>
    <w:rsid w:val="00C5048E"/>
    <w:rsid w:val="00C530DF"/>
    <w:rsid w:val="00C53C6B"/>
    <w:rsid w:val="00C54D66"/>
    <w:rsid w:val="00C60326"/>
    <w:rsid w:val="00C60578"/>
    <w:rsid w:val="00C607DE"/>
    <w:rsid w:val="00C6423A"/>
    <w:rsid w:val="00C64B2E"/>
    <w:rsid w:val="00C651A9"/>
    <w:rsid w:val="00C66301"/>
    <w:rsid w:val="00C6633A"/>
    <w:rsid w:val="00C70089"/>
    <w:rsid w:val="00C73836"/>
    <w:rsid w:val="00C73D27"/>
    <w:rsid w:val="00C75CBF"/>
    <w:rsid w:val="00C77608"/>
    <w:rsid w:val="00C77CB8"/>
    <w:rsid w:val="00C80E14"/>
    <w:rsid w:val="00C810E1"/>
    <w:rsid w:val="00C821D5"/>
    <w:rsid w:val="00C82BEE"/>
    <w:rsid w:val="00C85D49"/>
    <w:rsid w:val="00C8748E"/>
    <w:rsid w:val="00C902B9"/>
    <w:rsid w:val="00C90F41"/>
    <w:rsid w:val="00C91CED"/>
    <w:rsid w:val="00C91FFA"/>
    <w:rsid w:val="00C9523A"/>
    <w:rsid w:val="00C966DB"/>
    <w:rsid w:val="00C96779"/>
    <w:rsid w:val="00CA05D5"/>
    <w:rsid w:val="00CA178D"/>
    <w:rsid w:val="00CA293B"/>
    <w:rsid w:val="00CA3029"/>
    <w:rsid w:val="00CA7A55"/>
    <w:rsid w:val="00CB2634"/>
    <w:rsid w:val="00CB31DC"/>
    <w:rsid w:val="00CB7FB3"/>
    <w:rsid w:val="00CC0D0A"/>
    <w:rsid w:val="00CC1428"/>
    <w:rsid w:val="00CC2301"/>
    <w:rsid w:val="00CC2461"/>
    <w:rsid w:val="00CC4E40"/>
    <w:rsid w:val="00CC7FEE"/>
    <w:rsid w:val="00CD2EE7"/>
    <w:rsid w:val="00CD491B"/>
    <w:rsid w:val="00CD78BC"/>
    <w:rsid w:val="00CE0EAA"/>
    <w:rsid w:val="00CE233D"/>
    <w:rsid w:val="00CE4D3F"/>
    <w:rsid w:val="00CE5AAA"/>
    <w:rsid w:val="00CE6078"/>
    <w:rsid w:val="00CE78B5"/>
    <w:rsid w:val="00CF070D"/>
    <w:rsid w:val="00CF5B53"/>
    <w:rsid w:val="00D01684"/>
    <w:rsid w:val="00D03A8C"/>
    <w:rsid w:val="00D047F1"/>
    <w:rsid w:val="00D0687E"/>
    <w:rsid w:val="00D10D6A"/>
    <w:rsid w:val="00D1307E"/>
    <w:rsid w:val="00D202EF"/>
    <w:rsid w:val="00D20B82"/>
    <w:rsid w:val="00D21C90"/>
    <w:rsid w:val="00D23760"/>
    <w:rsid w:val="00D24567"/>
    <w:rsid w:val="00D24611"/>
    <w:rsid w:val="00D25BB8"/>
    <w:rsid w:val="00D2693F"/>
    <w:rsid w:val="00D272A4"/>
    <w:rsid w:val="00D30372"/>
    <w:rsid w:val="00D31D37"/>
    <w:rsid w:val="00D35B7A"/>
    <w:rsid w:val="00D37328"/>
    <w:rsid w:val="00D42B22"/>
    <w:rsid w:val="00D43A45"/>
    <w:rsid w:val="00D45588"/>
    <w:rsid w:val="00D459E2"/>
    <w:rsid w:val="00D45B16"/>
    <w:rsid w:val="00D46485"/>
    <w:rsid w:val="00D54FC4"/>
    <w:rsid w:val="00D554BD"/>
    <w:rsid w:val="00D55C4C"/>
    <w:rsid w:val="00D56DE6"/>
    <w:rsid w:val="00D60A1F"/>
    <w:rsid w:val="00D61551"/>
    <w:rsid w:val="00D6249C"/>
    <w:rsid w:val="00D62E9E"/>
    <w:rsid w:val="00D6352C"/>
    <w:rsid w:val="00D66D93"/>
    <w:rsid w:val="00D719AB"/>
    <w:rsid w:val="00D71A8C"/>
    <w:rsid w:val="00D72599"/>
    <w:rsid w:val="00D74B0C"/>
    <w:rsid w:val="00D75F67"/>
    <w:rsid w:val="00D811A9"/>
    <w:rsid w:val="00D81243"/>
    <w:rsid w:val="00D84967"/>
    <w:rsid w:val="00D85054"/>
    <w:rsid w:val="00D850B8"/>
    <w:rsid w:val="00D90F29"/>
    <w:rsid w:val="00D91BB3"/>
    <w:rsid w:val="00D92255"/>
    <w:rsid w:val="00D92813"/>
    <w:rsid w:val="00D9365F"/>
    <w:rsid w:val="00D95D2E"/>
    <w:rsid w:val="00DA15FC"/>
    <w:rsid w:val="00DA21D7"/>
    <w:rsid w:val="00DA2562"/>
    <w:rsid w:val="00DA5449"/>
    <w:rsid w:val="00DB0769"/>
    <w:rsid w:val="00DB1D26"/>
    <w:rsid w:val="00DB3C28"/>
    <w:rsid w:val="00DB4D35"/>
    <w:rsid w:val="00DB4F02"/>
    <w:rsid w:val="00DB5211"/>
    <w:rsid w:val="00DB59C3"/>
    <w:rsid w:val="00DC15DB"/>
    <w:rsid w:val="00DC45DC"/>
    <w:rsid w:val="00DD0AAB"/>
    <w:rsid w:val="00DD49DD"/>
    <w:rsid w:val="00DE1DC1"/>
    <w:rsid w:val="00DE21AA"/>
    <w:rsid w:val="00DF2456"/>
    <w:rsid w:val="00DF2961"/>
    <w:rsid w:val="00DF3A93"/>
    <w:rsid w:val="00DF3F43"/>
    <w:rsid w:val="00DF5206"/>
    <w:rsid w:val="00DF5975"/>
    <w:rsid w:val="00DF652C"/>
    <w:rsid w:val="00DF734D"/>
    <w:rsid w:val="00E008DF"/>
    <w:rsid w:val="00E01572"/>
    <w:rsid w:val="00E02042"/>
    <w:rsid w:val="00E02E25"/>
    <w:rsid w:val="00E04984"/>
    <w:rsid w:val="00E04C82"/>
    <w:rsid w:val="00E06E75"/>
    <w:rsid w:val="00E108F6"/>
    <w:rsid w:val="00E12D96"/>
    <w:rsid w:val="00E13A75"/>
    <w:rsid w:val="00E14562"/>
    <w:rsid w:val="00E14A75"/>
    <w:rsid w:val="00E14F72"/>
    <w:rsid w:val="00E14FE2"/>
    <w:rsid w:val="00E2248D"/>
    <w:rsid w:val="00E25D88"/>
    <w:rsid w:val="00E27D0C"/>
    <w:rsid w:val="00E302C6"/>
    <w:rsid w:val="00E314FA"/>
    <w:rsid w:val="00E31FB7"/>
    <w:rsid w:val="00E333CD"/>
    <w:rsid w:val="00E35356"/>
    <w:rsid w:val="00E3722D"/>
    <w:rsid w:val="00E42F3B"/>
    <w:rsid w:val="00E505C0"/>
    <w:rsid w:val="00E50CE4"/>
    <w:rsid w:val="00E5109A"/>
    <w:rsid w:val="00E52DCA"/>
    <w:rsid w:val="00E5404E"/>
    <w:rsid w:val="00E544BA"/>
    <w:rsid w:val="00E5689C"/>
    <w:rsid w:val="00E60C49"/>
    <w:rsid w:val="00E641DF"/>
    <w:rsid w:val="00E648AF"/>
    <w:rsid w:val="00E64C51"/>
    <w:rsid w:val="00E6552C"/>
    <w:rsid w:val="00E66276"/>
    <w:rsid w:val="00E66733"/>
    <w:rsid w:val="00E765CC"/>
    <w:rsid w:val="00E80E7C"/>
    <w:rsid w:val="00E81082"/>
    <w:rsid w:val="00E81EE9"/>
    <w:rsid w:val="00E8649F"/>
    <w:rsid w:val="00E8678C"/>
    <w:rsid w:val="00E870A3"/>
    <w:rsid w:val="00E873B9"/>
    <w:rsid w:val="00E87992"/>
    <w:rsid w:val="00E909D8"/>
    <w:rsid w:val="00E95F3A"/>
    <w:rsid w:val="00E9638C"/>
    <w:rsid w:val="00E97376"/>
    <w:rsid w:val="00E97459"/>
    <w:rsid w:val="00EA1837"/>
    <w:rsid w:val="00EA2F4F"/>
    <w:rsid w:val="00EA4EDF"/>
    <w:rsid w:val="00EA6350"/>
    <w:rsid w:val="00EB0791"/>
    <w:rsid w:val="00EB2939"/>
    <w:rsid w:val="00EB32B8"/>
    <w:rsid w:val="00EB6D61"/>
    <w:rsid w:val="00EB7434"/>
    <w:rsid w:val="00EB76AC"/>
    <w:rsid w:val="00EB7A45"/>
    <w:rsid w:val="00EC2EA8"/>
    <w:rsid w:val="00EC64DF"/>
    <w:rsid w:val="00ED0D90"/>
    <w:rsid w:val="00ED0F8F"/>
    <w:rsid w:val="00ED175F"/>
    <w:rsid w:val="00ED2439"/>
    <w:rsid w:val="00ED2B92"/>
    <w:rsid w:val="00ED2BAF"/>
    <w:rsid w:val="00ED3166"/>
    <w:rsid w:val="00ED74BF"/>
    <w:rsid w:val="00EE3E3C"/>
    <w:rsid w:val="00EE6CE3"/>
    <w:rsid w:val="00EF1387"/>
    <w:rsid w:val="00EF1A9B"/>
    <w:rsid w:val="00EF23EF"/>
    <w:rsid w:val="00F01458"/>
    <w:rsid w:val="00F02AAE"/>
    <w:rsid w:val="00F039B6"/>
    <w:rsid w:val="00F05538"/>
    <w:rsid w:val="00F0635B"/>
    <w:rsid w:val="00F113B4"/>
    <w:rsid w:val="00F12065"/>
    <w:rsid w:val="00F12A05"/>
    <w:rsid w:val="00F131EA"/>
    <w:rsid w:val="00F15534"/>
    <w:rsid w:val="00F15FE4"/>
    <w:rsid w:val="00F16ACA"/>
    <w:rsid w:val="00F17FE8"/>
    <w:rsid w:val="00F2122F"/>
    <w:rsid w:val="00F21EC0"/>
    <w:rsid w:val="00F22E8A"/>
    <w:rsid w:val="00F23B9B"/>
    <w:rsid w:val="00F25C96"/>
    <w:rsid w:val="00F33AAF"/>
    <w:rsid w:val="00F34C80"/>
    <w:rsid w:val="00F363B6"/>
    <w:rsid w:val="00F41291"/>
    <w:rsid w:val="00F4156D"/>
    <w:rsid w:val="00F44BF3"/>
    <w:rsid w:val="00F46F98"/>
    <w:rsid w:val="00F565FB"/>
    <w:rsid w:val="00F5791F"/>
    <w:rsid w:val="00F579BB"/>
    <w:rsid w:val="00F61441"/>
    <w:rsid w:val="00F616EC"/>
    <w:rsid w:val="00F61820"/>
    <w:rsid w:val="00F62102"/>
    <w:rsid w:val="00F62E98"/>
    <w:rsid w:val="00F62FED"/>
    <w:rsid w:val="00F64989"/>
    <w:rsid w:val="00F6532F"/>
    <w:rsid w:val="00F7122D"/>
    <w:rsid w:val="00F736A0"/>
    <w:rsid w:val="00F73B1F"/>
    <w:rsid w:val="00F75B46"/>
    <w:rsid w:val="00F76226"/>
    <w:rsid w:val="00F762CF"/>
    <w:rsid w:val="00F77127"/>
    <w:rsid w:val="00F774DB"/>
    <w:rsid w:val="00F8487A"/>
    <w:rsid w:val="00F84B07"/>
    <w:rsid w:val="00F905F8"/>
    <w:rsid w:val="00F90DCB"/>
    <w:rsid w:val="00F91932"/>
    <w:rsid w:val="00F92B97"/>
    <w:rsid w:val="00F939A9"/>
    <w:rsid w:val="00F94C4D"/>
    <w:rsid w:val="00F95CC9"/>
    <w:rsid w:val="00F97ACD"/>
    <w:rsid w:val="00F97CBE"/>
    <w:rsid w:val="00FA2175"/>
    <w:rsid w:val="00FA32A9"/>
    <w:rsid w:val="00FA593C"/>
    <w:rsid w:val="00FA5FD3"/>
    <w:rsid w:val="00FB0771"/>
    <w:rsid w:val="00FB111E"/>
    <w:rsid w:val="00FB1BBC"/>
    <w:rsid w:val="00FB1F9D"/>
    <w:rsid w:val="00FB2368"/>
    <w:rsid w:val="00FB413C"/>
    <w:rsid w:val="00FB795B"/>
    <w:rsid w:val="00FB7E82"/>
    <w:rsid w:val="00FC4B4D"/>
    <w:rsid w:val="00FC5235"/>
    <w:rsid w:val="00FC69C8"/>
    <w:rsid w:val="00FC703C"/>
    <w:rsid w:val="00FC7191"/>
    <w:rsid w:val="00FD0827"/>
    <w:rsid w:val="00FD1E60"/>
    <w:rsid w:val="00FD2674"/>
    <w:rsid w:val="00FD2C05"/>
    <w:rsid w:val="00FD46DC"/>
    <w:rsid w:val="00FD4AB0"/>
    <w:rsid w:val="00FD7952"/>
    <w:rsid w:val="00FE0851"/>
    <w:rsid w:val="00FE12A0"/>
    <w:rsid w:val="00FE12B3"/>
    <w:rsid w:val="00FE263C"/>
    <w:rsid w:val="00FE29A9"/>
    <w:rsid w:val="00FE7BD1"/>
    <w:rsid w:val="00FF09B9"/>
    <w:rsid w:val="00FF14C8"/>
    <w:rsid w:val="00FF7A3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B9437A"/>
    <w:pPr>
      <w:keepNext/>
      <w:keepLines/>
      <w:numPr>
        <w:numId w:val="17"/>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B9437A"/>
    <w:pPr>
      <w:keepLines/>
      <w:widowControl w:val="0"/>
      <w:numPr>
        <w:ilvl w:val="1"/>
        <w:numId w:val="17"/>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B9437A"/>
    <w:pPr>
      <w:keepLines/>
      <w:widowControl w:val="0"/>
      <w:numPr>
        <w:ilvl w:val="2"/>
        <w:numId w:val="17"/>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B851B0"/>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51B0"/>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51B0"/>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51B0"/>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51B0"/>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51B0"/>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B011DD"/>
    <w:pPr>
      <w:spacing w:after="480" w:line="240" w:lineRule="auto"/>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2A2DBE-A24D-8746-8047-B9B8F35A2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TotalTime>
  <Pages>34</Pages>
  <Words>8804</Words>
  <Characters>50185</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664</cp:revision>
  <cp:lastPrinted>2019-05-16T09:31:00Z</cp:lastPrinted>
  <dcterms:created xsi:type="dcterms:W3CDTF">2019-05-16T09:31:00Z</dcterms:created>
  <dcterms:modified xsi:type="dcterms:W3CDTF">2019-05-24T10:45:00Z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id="KiJIknwo"/&gt;&lt;style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